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E0E27" w14:textId="5F14B3A5" w:rsidR="0098115B" w:rsidRPr="00015353" w:rsidRDefault="0098115B" w:rsidP="00241F5C">
      <w:pPr>
        <w:jc w:val="both"/>
        <w:rPr>
          <w:sz w:val="48"/>
          <w:szCs w:val="48"/>
          <w:lang w:val="en-GB"/>
        </w:rPr>
      </w:pPr>
      <w:r w:rsidRPr="00015353">
        <w:rPr>
          <w:sz w:val="48"/>
          <w:szCs w:val="48"/>
        </w:rPr>
        <w:t>Safeguarding Policy</w:t>
      </w:r>
      <w:r w:rsidR="00F42633" w:rsidRPr="00015353">
        <w:rPr>
          <w:sz w:val="48"/>
          <w:szCs w:val="48"/>
        </w:rPr>
        <w:t xml:space="preserve"> and Procedures</w:t>
      </w:r>
      <w:r w:rsidR="00015353">
        <w:rPr>
          <w:sz w:val="48"/>
          <w:szCs w:val="48"/>
        </w:rPr>
        <w:t xml:space="preserve">   (CTC)</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9DB7457" w14:textId="073A3107" w:rsidR="00C13553" w:rsidRDefault="00C13553" w:rsidP="00C13553">
          <w:pPr>
            <w:pStyle w:val="LTASub-heading1"/>
          </w:pPr>
          <w:r w:rsidRPr="001B1548">
            <w:t>Contents</w:t>
          </w:r>
        </w:p>
        <w:p w14:paraId="37C993E4" w14:textId="40B35EDB"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Pr>
                <w:noProof/>
                <w:webHidden/>
              </w:rPr>
              <w:t>3</w:t>
            </w:r>
            <w:r>
              <w:rPr>
                <w:noProof/>
                <w:webHidden/>
              </w:rPr>
              <w:fldChar w:fldCharType="end"/>
            </w:r>
          </w:hyperlink>
        </w:p>
        <w:p w14:paraId="4B3B71B3" w14:textId="20236334" w:rsidR="00C13553" w:rsidRDefault="0094522B">
          <w:pPr>
            <w:pStyle w:val="TOC1"/>
            <w:rPr>
              <w:rFonts w:asciiTheme="minorHAnsi" w:eastAsiaTheme="minorEastAsia" w:hAnsiTheme="minorHAnsi" w:cstheme="minorBidi"/>
              <w:noProof/>
              <w:szCs w:val="22"/>
              <w:lang w:val="en-GB" w:eastAsia="en-GB"/>
            </w:rPr>
          </w:pPr>
          <w:hyperlink w:anchor="_Toc126140418" w:history="1">
            <w:r w:rsidR="00C13553" w:rsidRPr="00492B8C">
              <w:rPr>
                <w:rStyle w:val="Hyperlink"/>
                <w:noProof/>
              </w:rPr>
              <w:t>Policy Principles</w:t>
            </w:r>
            <w:r w:rsidR="00C13553">
              <w:rPr>
                <w:noProof/>
                <w:webHidden/>
              </w:rPr>
              <w:tab/>
            </w:r>
            <w:r w:rsidR="00C13553">
              <w:rPr>
                <w:noProof/>
                <w:webHidden/>
              </w:rPr>
              <w:fldChar w:fldCharType="begin"/>
            </w:r>
            <w:r w:rsidR="00C13553">
              <w:rPr>
                <w:noProof/>
                <w:webHidden/>
              </w:rPr>
              <w:instrText xml:space="preserve"> PAGEREF _Toc126140418 \h </w:instrText>
            </w:r>
            <w:r w:rsidR="00C13553">
              <w:rPr>
                <w:noProof/>
                <w:webHidden/>
              </w:rPr>
            </w:r>
            <w:r w:rsidR="00C13553">
              <w:rPr>
                <w:noProof/>
                <w:webHidden/>
              </w:rPr>
              <w:fldChar w:fldCharType="separate"/>
            </w:r>
            <w:r w:rsidR="00C13553">
              <w:rPr>
                <w:noProof/>
                <w:webHidden/>
              </w:rPr>
              <w:t>3</w:t>
            </w:r>
            <w:r w:rsidR="00C13553">
              <w:rPr>
                <w:noProof/>
                <w:webHidden/>
              </w:rPr>
              <w:fldChar w:fldCharType="end"/>
            </w:r>
          </w:hyperlink>
        </w:p>
        <w:p w14:paraId="4285B658" w14:textId="1FA02D16" w:rsidR="00C13553" w:rsidRDefault="0094522B">
          <w:pPr>
            <w:pStyle w:val="TOC1"/>
            <w:rPr>
              <w:rFonts w:asciiTheme="minorHAnsi" w:eastAsiaTheme="minorEastAsia" w:hAnsiTheme="minorHAnsi" w:cstheme="minorBidi"/>
              <w:noProof/>
              <w:szCs w:val="22"/>
              <w:lang w:val="en-GB" w:eastAsia="en-GB"/>
            </w:rPr>
          </w:pPr>
          <w:hyperlink w:anchor="_Toc126140419" w:history="1">
            <w:r w:rsidR="00C13553" w:rsidRPr="00492B8C">
              <w:rPr>
                <w:rStyle w:val="Hyperlink"/>
                <w:noProof/>
              </w:rPr>
              <w:t xml:space="preserve">Responsibility </w:t>
            </w:r>
            <w:r w:rsidR="00C13553">
              <w:rPr>
                <w:rStyle w:val="Hyperlink"/>
                <w:noProof/>
              </w:rPr>
              <w:t>f</w:t>
            </w:r>
            <w:r w:rsidR="00C13553" w:rsidRPr="00492B8C">
              <w:rPr>
                <w:rStyle w:val="Hyperlink"/>
                <w:noProof/>
              </w:rPr>
              <w:t>or Safeguarding</w:t>
            </w:r>
            <w:r w:rsidR="00C13553">
              <w:rPr>
                <w:noProof/>
                <w:webHidden/>
              </w:rPr>
              <w:tab/>
            </w:r>
            <w:r w:rsidR="00C13553">
              <w:rPr>
                <w:noProof/>
                <w:webHidden/>
              </w:rPr>
              <w:fldChar w:fldCharType="begin"/>
            </w:r>
            <w:r w:rsidR="00C13553">
              <w:rPr>
                <w:noProof/>
                <w:webHidden/>
              </w:rPr>
              <w:instrText xml:space="preserve"> PAGEREF _Toc126140419 \h </w:instrText>
            </w:r>
            <w:r w:rsidR="00C13553">
              <w:rPr>
                <w:noProof/>
                <w:webHidden/>
              </w:rPr>
            </w:r>
            <w:r w:rsidR="00C13553">
              <w:rPr>
                <w:noProof/>
                <w:webHidden/>
              </w:rPr>
              <w:fldChar w:fldCharType="separate"/>
            </w:r>
            <w:r w:rsidR="00C13553">
              <w:rPr>
                <w:noProof/>
                <w:webHidden/>
              </w:rPr>
              <w:t>4</w:t>
            </w:r>
            <w:r w:rsidR="00C13553">
              <w:rPr>
                <w:noProof/>
                <w:webHidden/>
              </w:rPr>
              <w:fldChar w:fldCharType="end"/>
            </w:r>
          </w:hyperlink>
        </w:p>
        <w:p w14:paraId="1EB13167" w14:textId="0DBE8FCF" w:rsidR="00C13553" w:rsidRDefault="0094522B">
          <w:pPr>
            <w:pStyle w:val="TOC1"/>
            <w:rPr>
              <w:rFonts w:asciiTheme="minorHAnsi" w:eastAsiaTheme="minorEastAsia" w:hAnsiTheme="minorHAnsi" w:cstheme="minorBidi"/>
              <w:noProof/>
              <w:szCs w:val="22"/>
              <w:lang w:val="en-GB" w:eastAsia="en-GB"/>
            </w:rPr>
          </w:pPr>
          <w:hyperlink w:anchor="_Toc126140420" w:history="1">
            <w:r w:rsidR="00C13553" w:rsidRPr="00492B8C">
              <w:rPr>
                <w:rStyle w:val="Hyperlink"/>
                <w:noProof/>
              </w:rPr>
              <w:t>Policy Aims</w:t>
            </w:r>
            <w:r w:rsidR="00C13553">
              <w:rPr>
                <w:noProof/>
                <w:webHidden/>
              </w:rPr>
              <w:tab/>
            </w:r>
            <w:r w:rsidR="00C13553">
              <w:rPr>
                <w:noProof/>
                <w:webHidden/>
              </w:rPr>
              <w:fldChar w:fldCharType="begin"/>
            </w:r>
            <w:r w:rsidR="00C13553">
              <w:rPr>
                <w:noProof/>
                <w:webHidden/>
              </w:rPr>
              <w:instrText xml:space="preserve"> PAGEREF _Toc126140420 \h </w:instrText>
            </w:r>
            <w:r w:rsidR="00C13553">
              <w:rPr>
                <w:noProof/>
                <w:webHidden/>
              </w:rPr>
            </w:r>
            <w:r w:rsidR="00C13553">
              <w:rPr>
                <w:noProof/>
                <w:webHidden/>
              </w:rPr>
              <w:fldChar w:fldCharType="separate"/>
            </w:r>
            <w:r w:rsidR="00C13553">
              <w:rPr>
                <w:noProof/>
                <w:webHidden/>
              </w:rPr>
              <w:t>4</w:t>
            </w:r>
            <w:r w:rsidR="00C13553">
              <w:rPr>
                <w:noProof/>
                <w:webHidden/>
              </w:rPr>
              <w:fldChar w:fldCharType="end"/>
            </w:r>
          </w:hyperlink>
        </w:p>
        <w:p w14:paraId="0EC0F152" w14:textId="16578ADA" w:rsidR="00C13553" w:rsidRDefault="0094522B">
          <w:pPr>
            <w:pStyle w:val="TOC1"/>
            <w:rPr>
              <w:rFonts w:asciiTheme="minorHAnsi" w:eastAsiaTheme="minorEastAsia" w:hAnsiTheme="minorHAnsi" w:cstheme="minorBidi"/>
              <w:noProof/>
              <w:szCs w:val="22"/>
              <w:lang w:val="en-GB" w:eastAsia="en-GB"/>
            </w:rPr>
          </w:pPr>
          <w:hyperlink w:anchor="_Toc126140421" w:history="1">
            <w:r w:rsidR="00C13553" w:rsidRPr="00492B8C">
              <w:rPr>
                <w:rStyle w:val="Hyperlink"/>
                <w:noProof/>
              </w:rPr>
              <w:t>Definitions</w:t>
            </w:r>
            <w:r w:rsidR="00C13553">
              <w:rPr>
                <w:noProof/>
                <w:webHidden/>
              </w:rPr>
              <w:tab/>
            </w:r>
            <w:r w:rsidR="00C13553">
              <w:rPr>
                <w:noProof/>
                <w:webHidden/>
              </w:rPr>
              <w:fldChar w:fldCharType="begin"/>
            </w:r>
            <w:r w:rsidR="00C13553">
              <w:rPr>
                <w:noProof/>
                <w:webHidden/>
              </w:rPr>
              <w:instrText xml:space="preserve"> PAGEREF _Toc126140421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1AF69369" w14:textId="4F29A7AC" w:rsidR="00C13553" w:rsidRDefault="0094522B">
          <w:pPr>
            <w:pStyle w:val="TOC1"/>
            <w:rPr>
              <w:rFonts w:asciiTheme="minorHAnsi" w:eastAsiaTheme="minorEastAsia" w:hAnsiTheme="minorHAnsi" w:cstheme="minorBidi"/>
              <w:noProof/>
              <w:szCs w:val="22"/>
              <w:lang w:val="en-GB" w:eastAsia="en-GB"/>
            </w:rPr>
          </w:pPr>
          <w:hyperlink w:anchor="_Toc126140422" w:history="1">
            <w:r w:rsidR="00C13553" w:rsidRPr="00492B8C">
              <w:rPr>
                <w:rStyle w:val="Hyperlink"/>
                <w:noProof/>
              </w:rPr>
              <w:t>Recruitment</w:t>
            </w:r>
            <w:r w:rsidR="00C13553">
              <w:rPr>
                <w:noProof/>
                <w:webHidden/>
              </w:rPr>
              <w:tab/>
            </w:r>
            <w:r w:rsidR="00C13553">
              <w:rPr>
                <w:noProof/>
                <w:webHidden/>
              </w:rPr>
              <w:fldChar w:fldCharType="begin"/>
            </w:r>
            <w:r w:rsidR="00C13553">
              <w:rPr>
                <w:noProof/>
                <w:webHidden/>
              </w:rPr>
              <w:instrText xml:space="preserve"> PAGEREF _Toc126140422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0081D49A" w14:textId="222DA4B0" w:rsidR="00C13553" w:rsidRDefault="0094522B">
          <w:pPr>
            <w:pStyle w:val="TOC1"/>
            <w:rPr>
              <w:rFonts w:asciiTheme="minorHAnsi" w:eastAsiaTheme="minorEastAsia" w:hAnsiTheme="minorHAnsi" w:cstheme="minorBidi"/>
              <w:noProof/>
              <w:szCs w:val="22"/>
              <w:lang w:val="en-GB" w:eastAsia="en-GB"/>
            </w:rPr>
          </w:pPr>
          <w:hyperlink w:anchor="_Toc126140423" w:history="1">
            <w:r w:rsidR="00C13553" w:rsidRPr="00492B8C">
              <w:rPr>
                <w:rStyle w:val="Hyperlink"/>
                <w:noProof/>
              </w:rPr>
              <w:t>Training</w:t>
            </w:r>
            <w:r w:rsidR="00C13553">
              <w:rPr>
                <w:noProof/>
                <w:webHidden/>
              </w:rPr>
              <w:tab/>
            </w:r>
            <w:r w:rsidR="00C13553">
              <w:rPr>
                <w:noProof/>
                <w:webHidden/>
              </w:rPr>
              <w:fldChar w:fldCharType="begin"/>
            </w:r>
            <w:r w:rsidR="00C13553">
              <w:rPr>
                <w:noProof/>
                <w:webHidden/>
              </w:rPr>
              <w:instrText xml:space="preserve"> PAGEREF _Toc126140423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0FC5C6EE" w14:textId="09D87E0F"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316D47AB" w14:textId="7F50FA7A" w:rsidR="00C13553" w:rsidRDefault="0094522B">
          <w:pPr>
            <w:pStyle w:val="TOC1"/>
            <w:rPr>
              <w:rFonts w:asciiTheme="minorHAnsi" w:eastAsiaTheme="minorEastAsia" w:hAnsiTheme="minorHAnsi" w:cstheme="minorBidi"/>
              <w:noProof/>
              <w:szCs w:val="22"/>
              <w:lang w:val="en-GB" w:eastAsia="en-GB"/>
            </w:rPr>
          </w:pPr>
          <w:hyperlink w:anchor="_Toc126140425" w:history="1">
            <w:r w:rsidR="00C13553" w:rsidRPr="00492B8C">
              <w:rPr>
                <w:rStyle w:val="Hyperlink"/>
                <w:noProof/>
              </w:rPr>
              <w:t>Transportation</w:t>
            </w:r>
            <w:r w:rsidR="00C13553">
              <w:rPr>
                <w:noProof/>
                <w:webHidden/>
              </w:rPr>
              <w:tab/>
            </w:r>
            <w:r w:rsidR="00C13553">
              <w:rPr>
                <w:noProof/>
                <w:webHidden/>
              </w:rPr>
              <w:fldChar w:fldCharType="begin"/>
            </w:r>
            <w:r w:rsidR="00C13553">
              <w:rPr>
                <w:noProof/>
                <w:webHidden/>
              </w:rPr>
              <w:instrText xml:space="preserve"> PAGEREF _Toc126140425 \h </w:instrText>
            </w:r>
            <w:r w:rsidR="00C13553">
              <w:rPr>
                <w:noProof/>
                <w:webHidden/>
              </w:rPr>
            </w:r>
            <w:r w:rsidR="00C13553">
              <w:rPr>
                <w:noProof/>
                <w:webHidden/>
              </w:rPr>
              <w:fldChar w:fldCharType="separate"/>
            </w:r>
            <w:r w:rsidR="00C13553">
              <w:rPr>
                <w:noProof/>
                <w:webHidden/>
              </w:rPr>
              <w:t>6</w:t>
            </w:r>
            <w:r w:rsidR="00C13553">
              <w:rPr>
                <w:noProof/>
                <w:webHidden/>
              </w:rPr>
              <w:fldChar w:fldCharType="end"/>
            </w:r>
          </w:hyperlink>
        </w:p>
        <w:p w14:paraId="48633ABB" w14:textId="7C0AB192" w:rsidR="00C13553" w:rsidRDefault="0094522B">
          <w:pPr>
            <w:pStyle w:val="TOC1"/>
            <w:rPr>
              <w:rFonts w:asciiTheme="minorHAnsi" w:eastAsiaTheme="minorEastAsia" w:hAnsiTheme="minorHAnsi" w:cstheme="minorBidi"/>
              <w:noProof/>
              <w:szCs w:val="22"/>
              <w:lang w:val="en-GB" w:eastAsia="en-GB"/>
            </w:rPr>
          </w:pPr>
          <w:hyperlink w:anchor="_Toc126140426" w:history="1">
            <w:r w:rsidR="00C13553" w:rsidRPr="00492B8C">
              <w:rPr>
                <w:rStyle w:val="Hyperlink"/>
                <w:noProof/>
              </w:rPr>
              <w:t>Supervising Children</w:t>
            </w:r>
            <w:r w:rsidR="00C13553">
              <w:rPr>
                <w:noProof/>
                <w:webHidden/>
              </w:rPr>
              <w:tab/>
            </w:r>
            <w:r w:rsidR="00C13553">
              <w:rPr>
                <w:noProof/>
                <w:webHidden/>
              </w:rPr>
              <w:fldChar w:fldCharType="begin"/>
            </w:r>
            <w:r w:rsidR="00C13553">
              <w:rPr>
                <w:noProof/>
                <w:webHidden/>
              </w:rPr>
              <w:instrText xml:space="preserve"> PAGEREF _Toc126140426 \h </w:instrText>
            </w:r>
            <w:r w:rsidR="00C13553">
              <w:rPr>
                <w:noProof/>
                <w:webHidden/>
              </w:rPr>
            </w:r>
            <w:r w:rsidR="00C13553">
              <w:rPr>
                <w:noProof/>
                <w:webHidden/>
              </w:rPr>
              <w:fldChar w:fldCharType="separate"/>
            </w:r>
            <w:r w:rsidR="00C13553">
              <w:rPr>
                <w:noProof/>
                <w:webHidden/>
              </w:rPr>
              <w:t>6</w:t>
            </w:r>
            <w:r w:rsidR="00C13553">
              <w:rPr>
                <w:noProof/>
                <w:webHidden/>
              </w:rPr>
              <w:fldChar w:fldCharType="end"/>
            </w:r>
          </w:hyperlink>
        </w:p>
        <w:p w14:paraId="21D104B2" w14:textId="409564D3" w:rsidR="00C13553" w:rsidRDefault="0094522B">
          <w:pPr>
            <w:pStyle w:val="TOC1"/>
            <w:rPr>
              <w:rFonts w:asciiTheme="minorHAnsi" w:eastAsiaTheme="minorEastAsia" w:hAnsiTheme="minorHAnsi" w:cstheme="minorBidi"/>
              <w:noProof/>
              <w:szCs w:val="22"/>
              <w:lang w:val="en-GB" w:eastAsia="en-GB"/>
            </w:rPr>
          </w:pPr>
          <w:hyperlink w:anchor="_Toc126140427" w:history="1">
            <w:r w:rsidR="00C13553" w:rsidRPr="00492B8C">
              <w:rPr>
                <w:rStyle w:val="Hyperlink"/>
                <w:noProof/>
              </w:rPr>
              <w:t xml:space="preserve">Positions </w:t>
            </w:r>
            <w:r w:rsidR="00C13553">
              <w:rPr>
                <w:rStyle w:val="Hyperlink"/>
                <w:noProof/>
              </w:rPr>
              <w:t>o</w:t>
            </w:r>
            <w:r w:rsidR="00C13553" w:rsidRPr="00492B8C">
              <w:rPr>
                <w:rStyle w:val="Hyperlink"/>
                <w:noProof/>
              </w:rPr>
              <w:t>f Trust</w:t>
            </w:r>
            <w:r w:rsidR="00C13553">
              <w:rPr>
                <w:noProof/>
                <w:webHidden/>
              </w:rPr>
              <w:tab/>
            </w:r>
            <w:r w:rsidR="00C13553">
              <w:rPr>
                <w:noProof/>
                <w:webHidden/>
              </w:rPr>
              <w:fldChar w:fldCharType="begin"/>
            </w:r>
            <w:r w:rsidR="00C13553">
              <w:rPr>
                <w:noProof/>
                <w:webHidden/>
              </w:rPr>
              <w:instrText xml:space="preserve"> PAGEREF _Toc126140427 \h </w:instrText>
            </w:r>
            <w:r w:rsidR="00C13553">
              <w:rPr>
                <w:noProof/>
                <w:webHidden/>
              </w:rPr>
            </w:r>
            <w:r w:rsidR="00C13553">
              <w:rPr>
                <w:noProof/>
                <w:webHidden/>
              </w:rPr>
              <w:fldChar w:fldCharType="separate"/>
            </w:r>
            <w:r w:rsidR="00C13553">
              <w:rPr>
                <w:noProof/>
                <w:webHidden/>
              </w:rPr>
              <w:t>6</w:t>
            </w:r>
            <w:r w:rsidR="00C13553">
              <w:rPr>
                <w:noProof/>
                <w:webHidden/>
              </w:rPr>
              <w:fldChar w:fldCharType="end"/>
            </w:r>
          </w:hyperlink>
        </w:p>
        <w:p w14:paraId="6AADD9E8" w14:textId="2E5F64A8" w:rsidR="00C13553" w:rsidRDefault="0094522B">
          <w:pPr>
            <w:pStyle w:val="TOC1"/>
            <w:rPr>
              <w:rFonts w:asciiTheme="minorHAnsi" w:eastAsiaTheme="minorEastAsia" w:hAnsiTheme="minorHAnsi" w:cstheme="minorBidi"/>
              <w:noProof/>
              <w:szCs w:val="22"/>
              <w:lang w:val="en-GB" w:eastAsia="en-GB"/>
            </w:rPr>
          </w:pPr>
          <w:hyperlink w:anchor="_Toc126140428" w:history="1">
            <w:r w:rsidR="00C13553" w:rsidRPr="00492B8C">
              <w:rPr>
                <w:rStyle w:val="Hyperlink"/>
                <w:noProof/>
              </w:rPr>
              <w:t xml:space="preserve">Types </w:t>
            </w:r>
            <w:r w:rsidR="00C13553">
              <w:rPr>
                <w:rStyle w:val="Hyperlink"/>
                <w:noProof/>
              </w:rPr>
              <w:t>o</w:t>
            </w:r>
            <w:r w:rsidR="00C13553" w:rsidRPr="00492B8C">
              <w:rPr>
                <w:rStyle w:val="Hyperlink"/>
                <w:noProof/>
              </w:rPr>
              <w:t>f Abuse</w:t>
            </w:r>
            <w:r w:rsidR="00C13553">
              <w:rPr>
                <w:noProof/>
                <w:webHidden/>
              </w:rPr>
              <w:tab/>
            </w:r>
            <w:r w:rsidR="00C13553">
              <w:rPr>
                <w:noProof/>
                <w:webHidden/>
              </w:rPr>
              <w:fldChar w:fldCharType="begin"/>
            </w:r>
            <w:r w:rsidR="00C13553">
              <w:rPr>
                <w:noProof/>
                <w:webHidden/>
              </w:rPr>
              <w:instrText xml:space="preserve"> PAGEREF _Toc126140428 \h </w:instrText>
            </w:r>
            <w:r w:rsidR="00C13553">
              <w:rPr>
                <w:noProof/>
                <w:webHidden/>
              </w:rPr>
            </w:r>
            <w:r w:rsidR="00C13553">
              <w:rPr>
                <w:noProof/>
                <w:webHidden/>
              </w:rPr>
              <w:fldChar w:fldCharType="separate"/>
            </w:r>
            <w:r w:rsidR="00C13553">
              <w:rPr>
                <w:noProof/>
                <w:webHidden/>
              </w:rPr>
              <w:t>7</w:t>
            </w:r>
            <w:r w:rsidR="00C13553">
              <w:rPr>
                <w:noProof/>
                <w:webHidden/>
              </w:rPr>
              <w:fldChar w:fldCharType="end"/>
            </w:r>
          </w:hyperlink>
        </w:p>
        <w:p w14:paraId="2A8D90CB" w14:textId="0C5748D0" w:rsidR="00C13553" w:rsidRDefault="0094522B">
          <w:pPr>
            <w:pStyle w:val="TOC1"/>
            <w:rPr>
              <w:rFonts w:asciiTheme="minorHAnsi" w:eastAsiaTheme="minorEastAsia" w:hAnsiTheme="minorHAnsi" w:cstheme="minorBidi"/>
              <w:noProof/>
              <w:szCs w:val="22"/>
              <w:lang w:val="en-GB" w:eastAsia="en-GB"/>
            </w:rPr>
          </w:pPr>
          <w:hyperlink w:anchor="_Toc126140429" w:history="1">
            <w:r w:rsidR="00C13553" w:rsidRPr="00492B8C">
              <w:rPr>
                <w:rStyle w:val="Hyperlink"/>
                <w:noProof/>
              </w:rPr>
              <w:t xml:space="preserve">Increased Vulnerability </w:t>
            </w:r>
            <w:r w:rsidR="00C13553">
              <w:rPr>
                <w:rStyle w:val="Hyperlink"/>
                <w:noProof/>
              </w:rPr>
              <w:t>t</w:t>
            </w:r>
            <w:r w:rsidR="00C13553" w:rsidRPr="00492B8C">
              <w:rPr>
                <w:rStyle w:val="Hyperlink"/>
                <w:noProof/>
              </w:rPr>
              <w:t>o Abuse</w:t>
            </w:r>
            <w:r w:rsidR="00C13553">
              <w:rPr>
                <w:noProof/>
                <w:webHidden/>
              </w:rPr>
              <w:tab/>
            </w:r>
            <w:r w:rsidR="00C13553">
              <w:rPr>
                <w:noProof/>
                <w:webHidden/>
              </w:rPr>
              <w:fldChar w:fldCharType="begin"/>
            </w:r>
            <w:r w:rsidR="00C13553">
              <w:rPr>
                <w:noProof/>
                <w:webHidden/>
              </w:rPr>
              <w:instrText xml:space="preserve"> PAGEREF _Toc126140429 \h </w:instrText>
            </w:r>
            <w:r w:rsidR="00C13553">
              <w:rPr>
                <w:noProof/>
                <w:webHidden/>
              </w:rPr>
            </w:r>
            <w:r w:rsidR="00C13553">
              <w:rPr>
                <w:noProof/>
                <w:webHidden/>
              </w:rPr>
              <w:fldChar w:fldCharType="separate"/>
            </w:r>
            <w:r w:rsidR="00C13553">
              <w:rPr>
                <w:noProof/>
                <w:webHidden/>
              </w:rPr>
              <w:t>7</w:t>
            </w:r>
            <w:r w:rsidR="00C13553">
              <w:rPr>
                <w:noProof/>
                <w:webHidden/>
              </w:rPr>
              <w:fldChar w:fldCharType="end"/>
            </w:r>
          </w:hyperlink>
        </w:p>
        <w:p w14:paraId="13F88AB9" w14:textId="0427DAF2" w:rsidR="00C13553" w:rsidRDefault="0094522B">
          <w:pPr>
            <w:pStyle w:val="TOC1"/>
            <w:rPr>
              <w:rFonts w:asciiTheme="minorHAnsi" w:eastAsiaTheme="minorEastAsia" w:hAnsiTheme="minorHAnsi" w:cstheme="minorBidi"/>
              <w:noProof/>
              <w:szCs w:val="22"/>
              <w:lang w:val="en-GB" w:eastAsia="en-GB"/>
            </w:rPr>
          </w:pPr>
          <w:hyperlink w:anchor="_Toc126140430" w:history="1">
            <w:r w:rsidR="00C13553" w:rsidRPr="00492B8C">
              <w:rPr>
                <w:rStyle w:val="Hyperlink"/>
                <w:noProof/>
              </w:rPr>
              <w:t>Low Level Concerns</w:t>
            </w:r>
            <w:r w:rsidR="00C13553">
              <w:rPr>
                <w:noProof/>
                <w:webHidden/>
              </w:rPr>
              <w:tab/>
            </w:r>
            <w:r w:rsidR="00C13553">
              <w:rPr>
                <w:noProof/>
                <w:webHidden/>
              </w:rPr>
              <w:fldChar w:fldCharType="begin"/>
            </w:r>
            <w:r w:rsidR="00C13553">
              <w:rPr>
                <w:noProof/>
                <w:webHidden/>
              </w:rPr>
              <w:instrText xml:space="preserve"> PAGEREF _Toc126140430 \h </w:instrText>
            </w:r>
            <w:r w:rsidR="00C13553">
              <w:rPr>
                <w:noProof/>
                <w:webHidden/>
              </w:rPr>
            </w:r>
            <w:r w:rsidR="00C13553">
              <w:rPr>
                <w:noProof/>
                <w:webHidden/>
              </w:rPr>
              <w:fldChar w:fldCharType="separate"/>
            </w:r>
            <w:r w:rsidR="00C13553">
              <w:rPr>
                <w:noProof/>
                <w:webHidden/>
              </w:rPr>
              <w:t>8</w:t>
            </w:r>
            <w:r w:rsidR="00C13553">
              <w:rPr>
                <w:noProof/>
                <w:webHidden/>
              </w:rPr>
              <w:fldChar w:fldCharType="end"/>
            </w:r>
          </w:hyperlink>
        </w:p>
        <w:p w14:paraId="40EE9FEB" w14:textId="4335C388" w:rsidR="00C13553" w:rsidRDefault="0094522B">
          <w:pPr>
            <w:pStyle w:val="TOC1"/>
            <w:rPr>
              <w:rFonts w:asciiTheme="minorHAnsi" w:eastAsiaTheme="minorEastAsia" w:hAnsiTheme="minorHAnsi" w:cstheme="minorBidi"/>
              <w:noProof/>
              <w:szCs w:val="22"/>
              <w:lang w:val="en-GB" w:eastAsia="en-GB"/>
            </w:rPr>
          </w:pPr>
          <w:hyperlink w:anchor="_Toc126140431" w:history="1">
            <w:r w:rsidR="00C13553" w:rsidRPr="00492B8C">
              <w:rPr>
                <w:rStyle w:val="Hyperlink"/>
                <w:noProof/>
              </w:rPr>
              <w:t xml:space="preserve">Responding </w:t>
            </w:r>
            <w:r w:rsidR="00C13553">
              <w:rPr>
                <w:rStyle w:val="Hyperlink"/>
                <w:noProof/>
              </w:rPr>
              <w:t>t</w:t>
            </w:r>
            <w:r w:rsidR="00C13553" w:rsidRPr="00492B8C">
              <w:rPr>
                <w:rStyle w:val="Hyperlink"/>
                <w:noProof/>
              </w:rPr>
              <w:t xml:space="preserve">o </w:t>
            </w:r>
            <w:r w:rsidR="00C13553">
              <w:rPr>
                <w:rStyle w:val="Hyperlink"/>
                <w:noProof/>
              </w:rPr>
              <w:t>a</w:t>
            </w:r>
            <w:r w:rsidR="00C13553" w:rsidRPr="00492B8C">
              <w:rPr>
                <w:rStyle w:val="Hyperlink"/>
                <w:noProof/>
              </w:rPr>
              <w:t xml:space="preserve"> Safeguarding Concern </w:t>
            </w:r>
            <w:r w:rsidR="00C13553">
              <w:rPr>
                <w:rStyle w:val="Hyperlink"/>
                <w:noProof/>
              </w:rPr>
              <w:t>o</w:t>
            </w:r>
            <w:r w:rsidR="00C13553" w:rsidRPr="00492B8C">
              <w:rPr>
                <w:rStyle w:val="Hyperlink"/>
                <w:noProof/>
              </w:rPr>
              <w:t>r Allegation</w:t>
            </w:r>
            <w:r w:rsidR="00C13553">
              <w:rPr>
                <w:noProof/>
                <w:webHidden/>
              </w:rPr>
              <w:tab/>
            </w:r>
            <w:r w:rsidR="00C13553">
              <w:rPr>
                <w:noProof/>
                <w:webHidden/>
              </w:rPr>
              <w:fldChar w:fldCharType="begin"/>
            </w:r>
            <w:r w:rsidR="00C13553">
              <w:rPr>
                <w:noProof/>
                <w:webHidden/>
              </w:rPr>
              <w:instrText xml:space="preserve"> PAGEREF _Toc126140431 \h </w:instrText>
            </w:r>
            <w:r w:rsidR="00C13553">
              <w:rPr>
                <w:noProof/>
                <w:webHidden/>
              </w:rPr>
            </w:r>
            <w:r w:rsidR="00C13553">
              <w:rPr>
                <w:noProof/>
                <w:webHidden/>
              </w:rPr>
              <w:fldChar w:fldCharType="separate"/>
            </w:r>
            <w:r w:rsidR="00C13553">
              <w:rPr>
                <w:noProof/>
                <w:webHidden/>
              </w:rPr>
              <w:t>9</w:t>
            </w:r>
            <w:r w:rsidR="00C13553">
              <w:rPr>
                <w:noProof/>
                <w:webHidden/>
              </w:rPr>
              <w:fldChar w:fldCharType="end"/>
            </w:r>
          </w:hyperlink>
        </w:p>
        <w:p w14:paraId="1D79C381" w14:textId="05F0F2D0" w:rsidR="00C13553" w:rsidRDefault="0094522B">
          <w:pPr>
            <w:pStyle w:val="TOC1"/>
            <w:rPr>
              <w:rFonts w:asciiTheme="minorHAnsi" w:eastAsiaTheme="minorEastAsia" w:hAnsiTheme="minorHAnsi" w:cstheme="minorBidi"/>
              <w:noProof/>
              <w:szCs w:val="22"/>
              <w:lang w:val="en-GB" w:eastAsia="en-GB"/>
            </w:rPr>
          </w:pPr>
          <w:hyperlink w:anchor="_Toc126140432" w:history="1">
            <w:r w:rsidR="00C13553" w:rsidRPr="00492B8C">
              <w:rPr>
                <w:rStyle w:val="Hyperlink"/>
                <w:noProof/>
              </w:rPr>
              <w:t xml:space="preserve">Responding </w:t>
            </w:r>
            <w:r w:rsidR="00C13553">
              <w:rPr>
                <w:rStyle w:val="Hyperlink"/>
                <w:noProof/>
              </w:rPr>
              <w:t>t</w:t>
            </w:r>
            <w:r w:rsidR="00C13553" w:rsidRPr="00492B8C">
              <w:rPr>
                <w:rStyle w:val="Hyperlink"/>
                <w:noProof/>
              </w:rPr>
              <w:t xml:space="preserve">o </w:t>
            </w:r>
            <w:r w:rsidR="00C13553">
              <w:rPr>
                <w:rStyle w:val="Hyperlink"/>
                <w:noProof/>
              </w:rPr>
              <w:t>a</w:t>
            </w:r>
            <w:r w:rsidR="00C13553" w:rsidRPr="00492B8C">
              <w:rPr>
                <w:rStyle w:val="Hyperlink"/>
                <w:noProof/>
              </w:rPr>
              <w:t xml:space="preserve"> Disclosure </w:t>
            </w:r>
            <w:r w:rsidR="00C13553">
              <w:rPr>
                <w:rStyle w:val="Hyperlink"/>
                <w:noProof/>
              </w:rPr>
              <w:t>o</w:t>
            </w:r>
            <w:r w:rsidR="00C13553" w:rsidRPr="00492B8C">
              <w:rPr>
                <w:rStyle w:val="Hyperlink"/>
                <w:noProof/>
              </w:rPr>
              <w:t>f Abuse</w:t>
            </w:r>
            <w:r w:rsidR="00C13553">
              <w:rPr>
                <w:noProof/>
                <w:webHidden/>
              </w:rPr>
              <w:tab/>
            </w:r>
            <w:r w:rsidR="00C13553">
              <w:rPr>
                <w:noProof/>
                <w:webHidden/>
              </w:rPr>
              <w:fldChar w:fldCharType="begin"/>
            </w:r>
            <w:r w:rsidR="00C13553">
              <w:rPr>
                <w:noProof/>
                <w:webHidden/>
              </w:rPr>
              <w:instrText xml:space="preserve"> PAGEREF _Toc126140432 \h </w:instrText>
            </w:r>
            <w:r w:rsidR="00C13553">
              <w:rPr>
                <w:noProof/>
                <w:webHidden/>
              </w:rPr>
            </w:r>
            <w:r w:rsidR="00C13553">
              <w:rPr>
                <w:noProof/>
                <w:webHidden/>
              </w:rPr>
              <w:fldChar w:fldCharType="separate"/>
            </w:r>
            <w:r w:rsidR="00C13553">
              <w:rPr>
                <w:noProof/>
                <w:webHidden/>
              </w:rPr>
              <w:t>9</w:t>
            </w:r>
            <w:r w:rsidR="00C13553">
              <w:rPr>
                <w:noProof/>
                <w:webHidden/>
              </w:rPr>
              <w:fldChar w:fldCharType="end"/>
            </w:r>
          </w:hyperlink>
        </w:p>
        <w:p w14:paraId="634DEA20" w14:textId="74658833" w:rsidR="00C13553" w:rsidRDefault="0094522B">
          <w:pPr>
            <w:pStyle w:val="TOC1"/>
            <w:rPr>
              <w:rFonts w:asciiTheme="minorHAnsi" w:eastAsiaTheme="minorEastAsia" w:hAnsiTheme="minorHAnsi" w:cstheme="minorBidi"/>
              <w:noProof/>
              <w:szCs w:val="22"/>
              <w:lang w:val="en-GB" w:eastAsia="en-GB"/>
            </w:rPr>
          </w:pPr>
          <w:hyperlink w:anchor="_Toc126140433" w:history="1">
            <w:r w:rsidR="00C13553" w:rsidRPr="00492B8C">
              <w:rPr>
                <w:rStyle w:val="Hyperlink"/>
                <w:noProof/>
              </w:rPr>
              <w:t>Making Safeguarding Personal</w:t>
            </w:r>
            <w:r w:rsidR="00C13553">
              <w:rPr>
                <w:noProof/>
                <w:webHidden/>
              </w:rPr>
              <w:tab/>
            </w:r>
            <w:r w:rsidR="00C13553">
              <w:rPr>
                <w:noProof/>
                <w:webHidden/>
              </w:rPr>
              <w:fldChar w:fldCharType="begin"/>
            </w:r>
            <w:r w:rsidR="00C13553">
              <w:rPr>
                <w:noProof/>
                <w:webHidden/>
              </w:rPr>
              <w:instrText xml:space="preserve"> PAGEREF _Toc126140433 \h </w:instrText>
            </w:r>
            <w:r w:rsidR="00C13553">
              <w:rPr>
                <w:noProof/>
                <w:webHidden/>
              </w:rPr>
            </w:r>
            <w:r w:rsidR="00C13553">
              <w:rPr>
                <w:noProof/>
                <w:webHidden/>
              </w:rPr>
              <w:fldChar w:fldCharType="separate"/>
            </w:r>
            <w:r w:rsidR="00C13553">
              <w:rPr>
                <w:noProof/>
                <w:webHidden/>
              </w:rPr>
              <w:t>10</w:t>
            </w:r>
            <w:r w:rsidR="00C13553">
              <w:rPr>
                <w:noProof/>
                <w:webHidden/>
              </w:rPr>
              <w:fldChar w:fldCharType="end"/>
            </w:r>
          </w:hyperlink>
        </w:p>
        <w:p w14:paraId="3F1BCBA8" w14:textId="29AFBF83" w:rsidR="00C13553" w:rsidRDefault="0094522B">
          <w:pPr>
            <w:pStyle w:val="TOC1"/>
            <w:rPr>
              <w:rFonts w:asciiTheme="minorHAnsi" w:eastAsiaTheme="minorEastAsia" w:hAnsiTheme="minorHAnsi" w:cstheme="minorBidi"/>
              <w:noProof/>
              <w:szCs w:val="22"/>
              <w:lang w:val="en-GB" w:eastAsia="en-GB"/>
            </w:rPr>
          </w:pPr>
          <w:hyperlink w:anchor="_Toc126140434" w:history="1">
            <w:r w:rsidR="00C13553" w:rsidRPr="00492B8C">
              <w:rPr>
                <w:rStyle w:val="Hyperlink"/>
                <w:noProof/>
              </w:rPr>
              <w:t>Mental Capacity</w:t>
            </w:r>
            <w:r w:rsidR="00C13553">
              <w:rPr>
                <w:noProof/>
                <w:webHidden/>
              </w:rPr>
              <w:tab/>
            </w:r>
            <w:r w:rsidR="00C13553">
              <w:rPr>
                <w:noProof/>
                <w:webHidden/>
              </w:rPr>
              <w:fldChar w:fldCharType="begin"/>
            </w:r>
            <w:r w:rsidR="00C13553">
              <w:rPr>
                <w:noProof/>
                <w:webHidden/>
              </w:rPr>
              <w:instrText xml:space="preserve"> PAGEREF _Toc126140434 \h </w:instrText>
            </w:r>
            <w:r w:rsidR="00C13553">
              <w:rPr>
                <w:noProof/>
                <w:webHidden/>
              </w:rPr>
            </w:r>
            <w:r w:rsidR="00C13553">
              <w:rPr>
                <w:noProof/>
                <w:webHidden/>
              </w:rPr>
              <w:fldChar w:fldCharType="separate"/>
            </w:r>
            <w:r w:rsidR="00C13553">
              <w:rPr>
                <w:noProof/>
                <w:webHidden/>
              </w:rPr>
              <w:t>10</w:t>
            </w:r>
            <w:r w:rsidR="00C13553">
              <w:rPr>
                <w:noProof/>
                <w:webHidden/>
              </w:rPr>
              <w:fldChar w:fldCharType="end"/>
            </w:r>
          </w:hyperlink>
        </w:p>
        <w:p w14:paraId="2860B371" w14:textId="69162391" w:rsidR="00C13553" w:rsidRDefault="0094522B">
          <w:pPr>
            <w:pStyle w:val="TOC1"/>
            <w:rPr>
              <w:rFonts w:asciiTheme="minorHAnsi" w:eastAsiaTheme="minorEastAsia" w:hAnsiTheme="minorHAnsi" w:cstheme="minorBidi"/>
              <w:noProof/>
              <w:szCs w:val="22"/>
              <w:lang w:val="en-GB" w:eastAsia="en-GB"/>
            </w:rPr>
          </w:pPr>
          <w:hyperlink w:anchor="_Toc126140435" w:history="1">
            <w:r w:rsidR="00C13553" w:rsidRPr="00492B8C">
              <w:rPr>
                <w:rStyle w:val="Hyperlink"/>
                <w:noProof/>
              </w:rPr>
              <w:t>Confidentiality</w:t>
            </w:r>
            <w:r w:rsidR="00C13553">
              <w:rPr>
                <w:noProof/>
                <w:webHidden/>
              </w:rPr>
              <w:tab/>
            </w:r>
            <w:r w:rsidR="00C13553">
              <w:rPr>
                <w:noProof/>
                <w:webHidden/>
              </w:rPr>
              <w:fldChar w:fldCharType="begin"/>
            </w:r>
            <w:r w:rsidR="00C13553">
              <w:rPr>
                <w:noProof/>
                <w:webHidden/>
              </w:rPr>
              <w:instrText xml:space="preserve"> PAGEREF _Toc126140435 \h </w:instrText>
            </w:r>
            <w:r w:rsidR="00C13553">
              <w:rPr>
                <w:noProof/>
                <w:webHidden/>
              </w:rPr>
            </w:r>
            <w:r w:rsidR="00C13553">
              <w:rPr>
                <w:noProof/>
                <w:webHidden/>
              </w:rPr>
              <w:fldChar w:fldCharType="separate"/>
            </w:r>
            <w:r w:rsidR="00C13553">
              <w:rPr>
                <w:noProof/>
                <w:webHidden/>
              </w:rPr>
              <w:t>11</w:t>
            </w:r>
            <w:r w:rsidR="00C13553">
              <w:rPr>
                <w:noProof/>
                <w:webHidden/>
              </w:rPr>
              <w:fldChar w:fldCharType="end"/>
            </w:r>
          </w:hyperlink>
        </w:p>
        <w:p w14:paraId="20D0AD80" w14:textId="18B0EDA4" w:rsidR="00C13553" w:rsidRDefault="0094522B">
          <w:pPr>
            <w:pStyle w:val="TOC1"/>
            <w:rPr>
              <w:rFonts w:asciiTheme="minorHAnsi" w:eastAsiaTheme="minorEastAsia" w:hAnsiTheme="minorHAnsi" w:cstheme="minorBidi"/>
              <w:noProof/>
              <w:szCs w:val="22"/>
              <w:lang w:val="en-GB" w:eastAsia="en-GB"/>
            </w:rPr>
          </w:pPr>
          <w:hyperlink w:anchor="_Toc126140436" w:history="1">
            <w:r w:rsidR="00C13553" w:rsidRPr="00492B8C">
              <w:rPr>
                <w:rStyle w:val="Hyperlink"/>
                <w:noProof/>
              </w:rPr>
              <w:t xml:space="preserve">Information Sharing </w:t>
            </w:r>
            <w:r w:rsidR="00C13553">
              <w:rPr>
                <w:rStyle w:val="Hyperlink"/>
                <w:noProof/>
              </w:rPr>
              <w:t>a</w:t>
            </w:r>
            <w:r w:rsidR="00C13553" w:rsidRPr="00492B8C">
              <w:rPr>
                <w:rStyle w:val="Hyperlink"/>
                <w:noProof/>
              </w:rPr>
              <w:t>nd Retention</w:t>
            </w:r>
            <w:r w:rsidR="00C13553">
              <w:rPr>
                <w:noProof/>
                <w:webHidden/>
              </w:rPr>
              <w:tab/>
            </w:r>
            <w:r w:rsidR="00C13553">
              <w:rPr>
                <w:noProof/>
                <w:webHidden/>
              </w:rPr>
              <w:fldChar w:fldCharType="begin"/>
            </w:r>
            <w:r w:rsidR="00C13553">
              <w:rPr>
                <w:noProof/>
                <w:webHidden/>
              </w:rPr>
              <w:instrText xml:space="preserve"> PAGEREF _Toc126140436 \h </w:instrText>
            </w:r>
            <w:r w:rsidR="00C13553">
              <w:rPr>
                <w:noProof/>
                <w:webHidden/>
              </w:rPr>
            </w:r>
            <w:r w:rsidR="00C13553">
              <w:rPr>
                <w:noProof/>
                <w:webHidden/>
              </w:rPr>
              <w:fldChar w:fldCharType="separate"/>
            </w:r>
            <w:r w:rsidR="00C13553">
              <w:rPr>
                <w:noProof/>
                <w:webHidden/>
              </w:rPr>
              <w:t>11</w:t>
            </w:r>
            <w:r w:rsidR="00C13553">
              <w:rPr>
                <w:noProof/>
                <w:webHidden/>
              </w:rPr>
              <w:fldChar w:fldCharType="end"/>
            </w:r>
          </w:hyperlink>
        </w:p>
        <w:p w14:paraId="009CCADD" w14:textId="60841FE2" w:rsidR="00C13553" w:rsidRDefault="0094522B">
          <w:pPr>
            <w:pStyle w:val="TOC1"/>
            <w:rPr>
              <w:rFonts w:asciiTheme="minorHAnsi" w:eastAsiaTheme="minorEastAsia" w:hAnsiTheme="minorHAnsi" w:cstheme="minorBidi"/>
              <w:noProof/>
              <w:szCs w:val="22"/>
              <w:lang w:val="en-GB" w:eastAsia="en-GB"/>
            </w:rPr>
          </w:pPr>
          <w:hyperlink w:anchor="_Toc126140437" w:history="1">
            <w:r w:rsidR="00C13553" w:rsidRPr="00492B8C">
              <w:rPr>
                <w:rStyle w:val="Hyperlink"/>
                <w:noProof/>
              </w:rPr>
              <w:t>Whistleblowing</w:t>
            </w:r>
            <w:r w:rsidR="00C13553">
              <w:rPr>
                <w:noProof/>
                <w:webHidden/>
              </w:rPr>
              <w:tab/>
            </w:r>
            <w:r w:rsidR="00C13553">
              <w:rPr>
                <w:noProof/>
                <w:webHidden/>
              </w:rPr>
              <w:fldChar w:fldCharType="begin"/>
            </w:r>
            <w:r w:rsidR="00C13553">
              <w:rPr>
                <w:noProof/>
                <w:webHidden/>
              </w:rPr>
              <w:instrText xml:space="preserve"> PAGEREF _Toc126140437 \h </w:instrText>
            </w:r>
            <w:r w:rsidR="00C13553">
              <w:rPr>
                <w:noProof/>
                <w:webHidden/>
              </w:rPr>
            </w:r>
            <w:r w:rsidR="00C13553">
              <w:rPr>
                <w:noProof/>
                <w:webHidden/>
              </w:rPr>
              <w:fldChar w:fldCharType="separate"/>
            </w:r>
            <w:r w:rsidR="00C13553">
              <w:rPr>
                <w:noProof/>
                <w:webHidden/>
              </w:rPr>
              <w:t>12</w:t>
            </w:r>
            <w:r w:rsidR="00C13553">
              <w:rPr>
                <w:noProof/>
                <w:webHidden/>
              </w:rPr>
              <w:fldChar w:fldCharType="end"/>
            </w:r>
          </w:hyperlink>
        </w:p>
        <w:p w14:paraId="1A1F3F14" w14:textId="5992F661" w:rsidR="00C13553" w:rsidRDefault="0094522B">
          <w:pPr>
            <w:pStyle w:val="TOC1"/>
            <w:rPr>
              <w:rFonts w:asciiTheme="minorHAnsi" w:eastAsiaTheme="minorEastAsia" w:hAnsiTheme="minorHAnsi" w:cstheme="minorBidi"/>
              <w:noProof/>
              <w:szCs w:val="22"/>
              <w:lang w:val="en-GB" w:eastAsia="en-GB"/>
            </w:rPr>
          </w:pPr>
          <w:hyperlink w:anchor="_Toc126140438" w:history="1">
            <w:r w:rsidR="00C13553" w:rsidRPr="00492B8C">
              <w:rPr>
                <w:rStyle w:val="Hyperlink"/>
                <w:noProof/>
              </w:rPr>
              <w:t xml:space="preserve">Related Policies </w:t>
            </w:r>
            <w:r w:rsidR="00C13553">
              <w:rPr>
                <w:rStyle w:val="Hyperlink"/>
                <w:noProof/>
              </w:rPr>
              <w:t>a</w:t>
            </w:r>
            <w:r w:rsidR="00C13553" w:rsidRPr="00492B8C">
              <w:rPr>
                <w:rStyle w:val="Hyperlink"/>
                <w:noProof/>
              </w:rPr>
              <w:t>nd Guidance</w:t>
            </w:r>
            <w:r w:rsidR="00C13553">
              <w:rPr>
                <w:noProof/>
                <w:webHidden/>
              </w:rPr>
              <w:tab/>
            </w:r>
            <w:r w:rsidR="00C13553">
              <w:rPr>
                <w:noProof/>
                <w:webHidden/>
              </w:rPr>
              <w:fldChar w:fldCharType="begin"/>
            </w:r>
            <w:r w:rsidR="00C13553">
              <w:rPr>
                <w:noProof/>
                <w:webHidden/>
              </w:rPr>
              <w:instrText xml:space="preserve"> PAGEREF _Toc126140438 \h </w:instrText>
            </w:r>
            <w:r w:rsidR="00C13553">
              <w:rPr>
                <w:noProof/>
                <w:webHidden/>
              </w:rPr>
            </w:r>
            <w:r w:rsidR="00C13553">
              <w:rPr>
                <w:noProof/>
                <w:webHidden/>
              </w:rPr>
              <w:fldChar w:fldCharType="separate"/>
            </w:r>
            <w:r w:rsidR="00C13553">
              <w:rPr>
                <w:noProof/>
                <w:webHidden/>
              </w:rPr>
              <w:t>12</w:t>
            </w:r>
            <w:r w:rsidR="00C13553">
              <w:rPr>
                <w:noProof/>
                <w:webHidden/>
              </w:rPr>
              <w:fldChar w:fldCharType="end"/>
            </w:r>
          </w:hyperlink>
        </w:p>
        <w:p w14:paraId="3BC39DFC" w14:textId="38AC03DA" w:rsidR="00C13553" w:rsidRDefault="0094522B">
          <w:pPr>
            <w:pStyle w:val="TOC1"/>
            <w:rPr>
              <w:rFonts w:asciiTheme="minorHAnsi" w:eastAsiaTheme="minorEastAsia" w:hAnsiTheme="minorHAnsi" w:cstheme="minorBidi"/>
              <w:noProof/>
              <w:szCs w:val="22"/>
              <w:lang w:val="en-GB" w:eastAsia="en-GB"/>
            </w:rPr>
          </w:pPr>
          <w:hyperlink w:anchor="_Toc126140439" w:history="1">
            <w:r w:rsidR="00C13553" w:rsidRPr="00492B8C">
              <w:rPr>
                <w:rStyle w:val="Hyperlink"/>
                <w:noProof/>
              </w:rPr>
              <w:t xml:space="preserve">Appendix A: Reporting </w:t>
            </w:r>
            <w:r w:rsidR="008F59A9">
              <w:rPr>
                <w:rStyle w:val="Hyperlink"/>
                <w:noProof/>
              </w:rPr>
              <w:t>a</w:t>
            </w:r>
            <w:r w:rsidR="00C13553" w:rsidRPr="00492B8C">
              <w:rPr>
                <w:rStyle w:val="Hyperlink"/>
                <w:noProof/>
              </w:rPr>
              <w:t xml:space="preserve"> Safeguarding Concern That Occurs Within Tennis</w:t>
            </w:r>
            <w:r w:rsidR="00C13553">
              <w:rPr>
                <w:noProof/>
                <w:webHidden/>
              </w:rPr>
              <w:tab/>
            </w:r>
            <w:r w:rsidR="00C13553">
              <w:rPr>
                <w:noProof/>
                <w:webHidden/>
              </w:rPr>
              <w:fldChar w:fldCharType="begin"/>
            </w:r>
            <w:r w:rsidR="00C13553">
              <w:rPr>
                <w:noProof/>
                <w:webHidden/>
              </w:rPr>
              <w:instrText xml:space="preserve"> PAGEREF _Toc126140439 \h </w:instrText>
            </w:r>
            <w:r w:rsidR="00C13553">
              <w:rPr>
                <w:noProof/>
                <w:webHidden/>
              </w:rPr>
            </w:r>
            <w:r w:rsidR="00C13553">
              <w:rPr>
                <w:noProof/>
                <w:webHidden/>
              </w:rPr>
              <w:fldChar w:fldCharType="separate"/>
            </w:r>
            <w:r w:rsidR="00C13553">
              <w:rPr>
                <w:noProof/>
                <w:webHidden/>
              </w:rPr>
              <w:t>14</w:t>
            </w:r>
            <w:r w:rsidR="00C13553">
              <w:rPr>
                <w:noProof/>
                <w:webHidden/>
              </w:rPr>
              <w:fldChar w:fldCharType="end"/>
            </w:r>
          </w:hyperlink>
        </w:p>
        <w:p w14:paraId="5A90A8F8" w14:textId="7748226E" w:rsidR="00C13553" w:rsidRDefault="0094522B">
          <w:pPr>
            <w:pStyle w:val="TOC1"/>
            <w:rPr>
              <w:rFonts w:asciiTheme="minorHAnsi" w:eastAsiaTheme="minorEastAsia" w:hAnsiTheme="minorHAnsi" w:cstheme="minorBidi"/>
              <w:noProof/>
              <w:szCs w:val="22"/>
              <w:lang w:val="en-GB" w:eastAsia="en-GB"/>
            </w:rPr>
          </w:pPr>
          <w:hyperlink w:anchor="_Toc126140440" w:history="1">
            <w:r w:rsidR="00C13553" w:rsidRPr="00492B8C">
              <w:rPr>
                <w:rStyle w:val="Hyperlink"/>
                <w:noProof/>
              </w:rPr>
              <w:t xml:space="preserve">Appendix B: Reporting </w:t>
            </w:r>
            <w:r w:rsidR="008F59A9">
              <w:rPr>
                <w:rStyle w:val="Hyperlink"/>
                <w:noProof/>
              </w:rPr>
              <w:t>a</w:t>
            </w:r>
            <w:r w:rsidR="00C13553" w:rsidRPr="00492B8C">
              <w:rPr>
                <w:rStyle w:val="Hyperlink"/>
                <w:noProof/>
              </w:rPr>
              <w:t xml:space="preserve"> Safeguarding Concern That Happens Outside </w:t>
            </w:r>
            <w:r w:rsidR="008F59A9">
              <w:rPr>
                <w:rStyle w:val="Hyperlink"/>
                <w:noProof/>
              </w:rPr>
              <w:t>o</w:t>
            </w:r>
            <w:r w:rsidR="00C13553" w:rsidRPr="00492B8C">
              <w:rPr>
                <w:rStyle w:val="Hyperlink"/>
                <w:noProof/>
              </w:rPr>
              <w:t>f Tennis</w:t>
            </w:r>
            <w:r w:rsidR="00C13553">
              <w:rPr>
                <w:noProof/>
                <w:webHidden/>
              </w:rPr>
              <w:tab/>
            </w:r>
            <w:r w:rsidR="00C13553">
              <w:rPr>
                <w:noProof/>
                <w:webHidden/>
              </w:rPr>
              <w:fldChar w:fldCharType="begin"/>
            </w:r>
            <w:r w:rsidR="00C13553">
              <w:rPr>
                <w:noProof/>
                <w:webHidden/>
              </w:rPr>
              <w:instrText xml:space="preserve"> PAGEREF _Toc126140440 \h </w:instrText>
            </w:r>
            <w:r w:rsidR="00C13553">
              <w:rPr>
                <w:noProof/>
                <w:webHidden/>
              </w:rPr>
            </w:r>
            <w:r w:rsidR="00C13553">
              <w:rPr>
                <w:noProof/>
                <w:webHidden/>
              </w:rPr>
              <w:fldChar w:fldCharType="separate"/>
            </w:r>
            <w:r w:rsidR="00C13553">
              <w:rPr>
                <w:noProof/>
                <w:webHidden/>
              </w:rPr>
              <w:t>15</w:t>
            </w:r>
            <w:r w:rsidR="00C13553">
              <w:rPr>
                <w:noProof/>
                <w:webHidden/>
              </w:rPr>
              <w:fldChar w:fldCharType="end"/>
            </w:r>
          </w:hyperlink>
        </w:p>
        <w:p w14:paraId="7AAF2122" w14:textId="227954BF" w:rsidR="00C13553" w:rsidRDefault="0094522B">
          <w:pPr>
            <w:pStyle w:val="TOC1"/>
            <w:rPr>
              <w:rFonts w:asciiTheme="minorHAnsi" w:eastAsiaTheme="minorEastAsia" w:hAnsiTheme="minorHAnsi" w:cstheme="minorBidi"/>
              <w:noProof/>
              <w:szCs w:val="22"/>
              <w:lang w:val="en-GB" w:eastAsia="en-GB"/>
            </w:rPr>
          </w:pPr>
          <w:hyperlink w:anchor="_Toc126140441" w:history="1">
            <w:r w:rsidR="00C13553" w:rsidRPr="00492B8C">
              <w:rPr>
                <w:rStyle w:val="Hyperlink"/>
                <w:noProof/>
              </w:rPr>
              <w:t>Appendix C: Definitions</w:t>
            </w:r>
            <w:r w:rsidR="00C13553">
              <w:rPr>
                <w:noProof/>
                <w:webHidden/>
              </w:rPr>
              <w:tab/>
            </w:r>
            <w:r w:rsidR="00C13553">
              <w:rPr>
                <w:noProof/>
                <w:webHidden/>
              </w:rPr>
              <w:fldChar w:fldCharType="begin"/>
            </w:r>
            <w:r w:rsidR="00C13553">
              <w:rPr>
                <w:noProof/>
                <w:webHidden/>
              </w:rPr>
              <w:instrText xml:space="preserve"> PAGEREF _Toc126140441 \h </w:instrText>
            </w:r>
            <w:r w:rsidR="00C13553">
              <w:rPr>
                <w:noProof/>
                <w:webHidden/>
              </w:rPr>
            </w:r>
            <w:r w:rsidR="00C13553">
              <w:rPr>
                <w:noProof/>
                <w:webHidden/>
              </w:rPr>
              <w:fldChar w:fldCharType="separate"/>
            </w:r>
            <w:r w:rsidR="00C13553">
              <w:rPr>
                <w:noProof/>
                <w:webHidden/>
              </w:rPr>
              <w:t>16</w:t>
            </w:r>
            <w:r w:rsidR="00C13553">
              <w:rPr>
                <w:noProof/>
                <w:webHidden/>
              </w:rPr>
              <w:fldChar w:fldCharType="end"/>
            </w:r>
          </w:hyperlink>
        </w:p>
        <w:p w14:paraId="2B971CE6" w14:textId="1858E430" w:rsidR="00C13553" w:rsidRDefault="0094522B">
          <w:pPr>
            <w:pStyle w:val="TOC1"/>
            <w:rPr>
              <w:rFonts w:asciiTheme="minorHAnsi" w:eastAsiaTheme="minorEastAsia" w:hAnsiTheme="minorHAnsi" w:cstheme="minorBidi"/>
              <w:noProof/>
              <w:szCs w:val="22"/>
              <w:lang w:val="en-GB" w:eastAsia="en-GB"/>
            </w:rPr>
          </w:pPr>
          <w:hyperlink w:anchor="_Toc126140442" w:history="1">
            <w:r w:rsidR="00C13553" w:rsidRPr="00492B8C">
              <w:rPr>
                <w:rStyle w:val="Hyperlink"/>
                <w:noProof/>
              </w:rPr>
              <w:t xml:space="preserve">Appendix D: Legislation, Guidance </w:t>
            </w:r>
            <w:r w:rsidR="008F59A9">
              <w:rPr>
                <w:rStyle w:val="Hyperlink"/>
                <w:noProof/>
              </w:rPr>
              <w:t>a</w:t>
            </w:r>
            <w:r w:rsidR="00C13553" w:rsidRPr="00492B8C">
              <w:rPr>
                <w:rStyle w:val="Hyperlink"/>
                <w:noProof/>
              </w:rPr>
              <w:t>nd Regulations</w:t>
            </w:r>
            <w:r w:rsidR="00C13553">
              <w:rPr>
                <w:noProof/>
                <w:webHidden/>
              </w:rPr>
              <w:tab/>
            </w:r>
            <w:r w:rsidR="00C13553">
              <w:rPr>
                <w:noProof/>
                <w:webHidden/>
              </w:rPr>
              <w:fldChar w:fldCharType="begin"/>
            </w:r>
            <w:r w:rsidR="00C13553">
              <w:rPr>
                <w:noProof/>
                <w:webHidden/>
              </w:rPr>
              <w:instrText xml:space="preserve"> PAGEREF _Toc126140442 \h </w:instrText>
            </w:r>
            <w:r w:rsidR="00C13553">
              <w:rPr>
                <w:noProof/>
                <w:webHidden/>
              </w:rPr>
            </w:r>
            <w:r w:rsidR="00C13553">
              <w:rPr>
                <w:noProof/>
                <w:webHidden/>
              </w:rPr>
              <w:fldChar w:fldCharType="separate"/>
            </w:r>
            <w:r w:rsidR="00C13553">
              <w:rPr>
                <w:noProof/>
                <w:webHidden/>
              </w:rPr>
              <w:t>21</w:t>
            </w:r>
            <w:r w:rsidR="00C13553">
              <w:rPr>
                <w:noProof/>
                <w:webHidden/>
              </w:rPr>
              <w:fldChar w:fldCharType="end"/>
            </w:r>
          </w:hyperlink>
        </w:p>
        <w:p w14:paraId="5F3C6DA8" w14:textId="40D949BD" w:rsidR="00C13553" w:rsidRDefault="0094522B">
          <w:pPr>
            <w:pStyle w:val="TOC1"/>
            <w:rPr>
              <w:rFonts w:asciiTheme="minorHAnsi" w:eastAsiaTheme="minorEastAsia" w:hAnsiTheme="minorHAnsi" w:cstheme="minorBidi"/>
              <w:noProof/>
              <w:szCs w:val="22"/>
              <w:lang w:val="en-GB" w:eastAsia="en-GB"/>
            </w:rPr>
          </w:pPr>
          <w:hyperlink w:anchor="_Toc126140443" w:history="1">
            <w:r w:rsidR="00C13553" w:rsidRPr="00492B8C">
              <w:rPr>
                <w:rStyle w:val="Hyperlink"/>
                <w:noProof/>
              </w:rPr>
              <w:t xml:space="preserve">Appendix E: Additional Information </w:t>
            </w:r>
            <w:r w:rsidR="008F59A9">
              <w:rPr>
                <w:rStyle w:val="Hyperlink"/>
                <w:noProof/>
              </w:rPr>
              <w:t>a</w:t>
            </w:r>
            <w:r w:rsidR="00C13553" w:rsidRPr="00492B8C">
              <w:rPr>
                <w:rStyle w:val="Hyperlink"/>
                <w:noProof/>
              </w:rPr>
              <w:t>nd Support</w:t>
            </w:r>
            <w:r w:rsidR="00C13553">
              <w:rPr>
                <w:noProof/>
                <w:webHidden/>
              </w:rPr>
              <w:tab/>
            </w:r>
            <w:r w:rsidR="00C13553">
              <w:rPr>
                <w:noProof/>
                <w:webHidden/>
              </w:rPr>
              <w:fldChar w:fldCharType="begin"/>
            </w:r>
            <w:r w:rsidR="00C13553">
              <w:rPr>
                <w:noProof/>
                <w:webHidden/>
              </w:rPr>
              <w:instrText xml:space="preserve"> PAGEREF _Toc126140443 \h </w:instrText>
            </w:r>
            <w:r w:rsidR="00C13553">
              <w:rPr>
                <w:noProof/>
                <w:webHidden/>
              </w:rPr>
            </w:r>
            <w:r w:rsidR="00C13553">
              <w:rPr>
                <w:noProof/>
                <w:webHidden/>
              </w:rPr>
              <w:fldChar w:fldCharType="separate"/>
            </w:r>
            <w:r w:rsidR="00C13553">
              <w:rPr>
                <w:noProof/>
                <w:webHidden/>
              </w:rPr>
              <w:t>22</w:t>
            </w:r>
            <w:r w:rsidR="00C13553">
              <w:rPr>
                <w:noProof/>
                <w:webHidden/>
              </w:rPr>
              <w:fldChar w:fldCharType="end"/>
            </w:r>
          </w:hyperlink>
        </w:p>
        <w:p w14:paraId="430AD372" w14:textId="0D2799D1" w:rsidR="00C13553" w:rsidRDefault="00C13553">
          <w:r>
            <w:rPr>
              <w:b/>
              <w:bCs/>
              <w:noProof/>
            </w:rPr>
            <w:fldChar w:fldCharType="end"/>
          </w:r>
        </w:p>
      </w:sdtContent>
    </w:sdt>
    <w:p w14:paraId="1EA2F286" w14:textId="17B4CAB4" w:rsidR="0098115B" w:rsidRPr="001B1548" w:rsidRDefault="001B1548" w:rsidP="001B1548">
      <w:pPr>
        <w:rPr>
          <w:highlight w:val="green"/>
        </w:rPr>
      </w:pPr>
      <w:r w:rsidRPr="00757344">
        <w:t>Policy Owner:</w:t>
      </w:r>
      <w:r w:rsidR="003A38E5" w:rsidRPr="00757344">
        <w:t xml:space="preserve"> </w:t>
      </w:r>
      <w:r w:rsidR="003A38E5" w:rsidRPr="00757344">
        <w:rPr>
          <w:b/>
        </w:rPr>
        <w:t xml:space="preserve">Charles </w:t>
      </w:r>
      <w:proofErr w:type="spellStart"/>
      <w:r w:rsidR="003A38E5" w:rsidRPr="00757344">
        <w:rPr>
          <w:b/>
        </w:rPr>
        <w:t>McArdle</w:t>
      </w:r>
      <w:proofErr w:type="spellEnd"/>
      <w:r w:rsidR="003A38E5" w:rsidRPr="00757344">
        <w:t xml:space="preserve">                      </w:t>
      </w:r>
      <w:r w:rsidR="0098115B" w:rsidRPr="00757344">
        <w:t>Policy approved by: </w:t>
      </w:r>
      <w:r w:rsidR="003A38E5" w:rsidRPr="00757344">
        <w:t xml:space="preserve"> </w:t>
      </w:r>
      <w:r w:rsidR="003A38E5" w:rsidRPr="00757344">
        <w:rPr>
          <w:b/>
        </w:rPr>
        <w:t xml:space="preserve">CTC </w:t>
      </w:r>
      <w:r w:rsidR="00757344">
        <w:rPr>
          <w:b/>
        </w:rPr>
        <w:t>Committee</w:t>
      </w:r>
      <w:r w:rsidR="003A38E5" w:rsidRPr="00757344">
        <w:t xml:space="preserve">                                            </w:t>
      </w:r>
      <w:r w:rsidR="0098115B" w:rsidRPr="00757344">
        <w:t>Date Policy approved: </w:t>
      </w:r>
      <w:r w:rsidR="00757344">
        <w:t>13/10/25</w:t>
      </w:r>
      <w:r w:rsidR="003A38E5" w:rsidRPr="00757344">
        <w:t xml:space="preserve">       </w:t>
      </w:r>
      <w:r w:rsidR="00757344">
        <w:t xml:space="preserve">                 </w:t>
      </w:r>
      <w:proofErr w:type="gramStart"/>
      <w:r w:rsidR="0098115B" w:rsidRPr="00757344">
        <w:t>Next</w:t>
      </w:r>
      <w:proofErr w:type="gramEnd"/>
      <w:r w:rsidR="0098115B" w:rsidRPr="00757344">
        <w:t xml:space="preserve"> review Date:</w:t>
      </w:r>
      <w:r w:rsidR="00757344">
        <w:t xml:space="preserve"> 13/10/26</w:t>
      </w:r>
      <w:r w:rsidR="0098115B">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126140417"/>
      <w:r w:rsidRPr="001B1548">
        <w:lastRenderedPageBreak/>
        <w:t>POLICY STATEMENT AND SCOPE</w:t>
      </w:r>
      <w:bookmarkEnd w:id="0"/>
      <w:bookmarkEnd w:id="1"/>
    </w:p>
    <w:p w14:paraId="3F4217CE" w14:textId="57764D6D" w:rsidR="0098115B" w:rsidRDefault="001B1548" w:rsidP="0019129F">
      <w:pPr>
        <w:jc w:val="both"/>
        <w:rPr>
          <w:rFonts w:cs="Arial"/>
          <w:szCs w:val="22"/>
          <w:lang w:val="en-GB"/>
        </w:rPr>
      </w:pPr>
      <w:r>
        <w:rPr>
          <w:rFonts w:cs="Arial"/>
          <w:szCs w:val="22"/>
          <w:lang w:val="en-GB"/>
        </w:rPr>
        <w:t xml:space="preserve">CTC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7"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77777777" w:rsidR="0098115B" w:rsidRPr="00152B83"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2"/>
        <w:gridCol w:w="4786"/>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512B7345" w14:textId="77777777" w:rsidR="0098115B" w:rsidRDefault="001B1548" w:rsidP="0019129F">
            <w:pPr>
              <w:spacing w:after="160"/>
              <w:jc w:val="center"/>
              <w:rPr>
                <w:rFonts w:cs="Arial"/>
                <w:szCs w:val="22"/>
                <w:lang w:val="en-GB"/>
              </w:rPr>
            </w:pPr>
            <w:r>
              <w:rPr>
                <w:rFonts w:cs="Arial"/>
                <w:szCs w:val="22"/>
                <w:lang w:val="en-GB"/>
              </w:rPr>
              <w:t>ANDREW THRUSH</w:t>
            </w:r>
          </w:p>
          <w:p w14:paraId="7B9C13A9" w14:textId="3649E4D0" w:rsidR="001B1548" w:rsidRDefault="001B1548" w:rsidP="0019129F">
            <w:pPr>
              <w:spacing w:after="160"/>
              <w:jc w:val="center"/>
              <w:rPr>
                <w:rFonts w:cs="Arial"/>
                <w:szCs w:val="22"/>
                <w:lang w:val="en-GB"/>
              </w:rPr>
            </w:pPr>
            <w:r>
              <w:rPr>
                <w:rFonts w:cs="Arial"/>
                <w:szCs w:val="22"/>
                <w:lang w:val="en-GB"/>
              </w:rPr>
              <w:t>Chairperson</w:t>
            </w:r>
          </w:p>
        </w:tc>
        <w:tc>
          <w:tcPr>
            <w:tcW w:w="4792" w:type="dxa"/>
          </w:tcPr>
          <w:p w14:paraId="1C890D24" w14:textId="77777777" w:rsidR="001B1548" w:rsidRDefault="001B1548" w:rsidP="0019129F">
            <w:pPr>
              <w:spacing w:after="160"/>
              <w:jc w:val="center"/>
              <w:rPr>
                <w:rFonts w:cs="Arial"/>
                <w:szCs w:val="22"/>
                <w:lang w:val="en-GB"/>
              </w:rPr>
            </w:pPr>
            <w:r>
              <w:rPr>
                <w:rFonts w:cs="Arial"/>
                <w:szCs w:val="22"/>
                <w:lang w:val="en-GB"/>
              </w:rPr>
              <w:t xml:space="preserve">CHARLES </w:t>
            </w:r>
            <w:proofErr w:type="spellStart"/>
            <w:r>
              <w:rPr>
                <w:rFonts w:cs="Arial"/>
                <w:szCs w:val="22"/>
                <w:lang w:val="en-GB"/>
              </w:rPr>
              <w:t>McARDLE</w:t>
            </w:r>
            <w:proofErr w:type="spellEnd"/>
          </w:p>
          <w:p w14:paraId="1AA96BB7" w14:textId="4444C010" w:rsidR="0098115B" w:rsidRDefault="0098115B" w:rsidP="0019129F">
            <w:pPr>
              <w:spacing w:after="160"/>
              <w:jc w:val="center"/>
              <w:rPr>
                <w:rFonts w:cs="Arial"/>
                <w:szCs w:val="22"/>
                <w:lang w:val="en-GB"/>
              </w:rPr>
            </w:pPr>
            <w:r w:rsidRPr="00B81E79">
              <w:rPr>
                <w:rFonts w:cs="Arial"/>
                <w:szCs w:val="22"/>
                <w:lang w:val="en-GB"/>
              </w:rPr>
              <w:t>Welfare Officer</w:t>
            </w:r>
          </w:p>
        </w:tc>
      </w:tr>
    </w:tbl>
    <w:p w14:paraId="3F72BA64" w14:textId="77777777" w:rsidR="001B1548" w:rsidRDefault="001B1548" w:rsidP="0019129F">
      <w:pPr>
        <w:pStyle w:val="Heading1"/>
        <w:jc w:val="both"/>
      </w:pPr>
      <w:bookmarkStart w:id="2" w:name="_Toc126140383"/>
      <w:bookmarkStart w:id="3" w:name="_Toc126140418"/>
    </w:p>
    <w:p w14:paraId="0ECDE575" w14:textId="77777777" w:rsidR="001B1548" w:rsidRDefault="001B1548" w:rsidP="0019129F">
      <w:pPr>
        <w:pStyle w:val="Heading1"/>
        <w:jc w:val="both"/>
      </w:pPr>
    </w:p>
    <w:p w14:paraId="45DE691D" w14:textId="42CEB3A0" w:rsidR="0098115B" w:rsidRPr="0001041C" w:rsidRDefault="0098115B" w:rsidP="0019129F">
      <w:pPr>
        <w:pStyle w:val="Heading1"/>
        <w:jc w:val="both"/>
      </w:pPr>
      <w:r w:rsidRPr="001B1548">
        <w:lastRenderedPageBreak/>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1B1548">
        <w:t>RESPONSIBILITY FOR SAFEGUARDING</w:t>
      </w:r>
      <w:bookmarkEnd w:id="4"/>
      <w:bookmarkEnd w:id="5"/>
      <w:r w:rsidRPr="00C13553">
        <w:t xml:space="preserve"> </w:t>
      </w:r>
    </w:p>
    <w:p w14:paraId="13AFBAC8" w14:textId="2E27A13B" w:rsidR="0098115B" w:rsidRPr="000E1D5D" w:rsidRDefault="0098115B" w:rsidP="0019129F">
      <w:pPr>
        <w:tabs>
          <w:tab w:val="left" w:pos="840"/>
        </w:tabs>
        <w:jc w:val="both"/>
        <w:rPr>
          <w:rFonts w:cs="Arial"/>
          <w:bCs/>
          <w:szCs w:val="22"/>
        </w:rPr>
      </w:pPr>
      <w:r w:rsidRPr="000E1D5D">
        <w:rPr>
          <w:rFonts w:cs="Arial"/>
          <w:bCs/>
          <w:szCs w:val="22"/>
        </w:rPr>
        <w:t xml:space="preserve">The </w:t>
      </w:r>
      <w:r w:rsidR="003A38E5" w:rsidRPr="003A38E5">
        <w:rPr>
          <w:rFonts w:cs="Arial"/>
          <w:bCs/>
          <w:szCs w:val="22"/>
        </w:rPr>
        <w:t>Board</w:t>
      </w:r>
      <w:r w:rsidRPr="000E1D5D">
        <w:rPr>
          <w:rFonts w:cs="Arial"/>
          <w:bCs/>
          <w:szCs w:val="22"/>
        </w:rPr>
        <w:t xml:space="preserve"> have overall accountability for this policy and its implementation.</w:t>
      </w:r>
    </w:p>
    <w:p w14:paraId="579D4C5E" w14:textId="77777777" w:rsidR="0098115B" w:rsidRDefault="0098115B" w:rsidP="0019129F">
      <w:pPr>
        <w:tabs>
          <w:tab w:val="left" w:pos="840"/>
        </w:tabs>
        <w:jc w:val="both"/>
      </w:pPr>
    </w:p>
    <w:p w14:paraId="48879774" w14:textId="3E767122"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the </w:t>
      </w:r>
      <w:r w:rsidR="003A38E5" w:rsidRPr="003A38E5">
        <w:rPr>
          <w:rFonts w:cs="Arial"/>
          <w:bCs/>
          <w:szCs w:val="22"/>
        </w:rPr>
        <w:t>Board</w:t>
      </w:r>
      <w:r w:rsidRPr="003A38E5">
        <w:t>.</w:t>
      </w:r>
      <w:r>
        <w:t xml:space="preserve"> The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257388CB" w14:textId="618E7758" w:rsidR="0098115B" w:rsidRDefault="0098115B" w:rsidP="0019129F">
      <w:pPr>
        <w:tabs>
          <w:tab w:val="left" w:pos="840"/>
        </w:tabs>
        <w:jc w:val="both"/>
      </w:pPr>
      <w:r>
        <w:t>The Welfare Officer is:</w:t>
      </w:r>
    </w:p>
    <w:p w14:paraId="5C538E90" w14:textId="3539997D" w:rsidR="0098115B" w:rsidRPr="001B1548" w:rsidRDefault="001B1548" w:rsidP="0019129F">
      <w:pPr>
        <w:tabs>
          <w:tab w:val="left" w:pos="840"/>
        </w:tabs>
        <w:jc w:val="both"/>
      </w:pPr>
      <w:r w:rsidRPr="001B1548">
        <w:t xml:space="preserve">Charlie </w:t>
      </w:r>
      <w:proofErr w:type="spellStart"/>
      <w:r w:rsidRPr="001B1548">
        <w:t>McArdle</w:t>
      </w:r>
      <w:proofErr w:type="spellEnd"/>
    </w:p>
    <w:p w14:paraId="0C911AB5" w14:textId="0D1EE299" w:rsidR="0098115B" w:rsidRPr="001B1548" w:rsidRDefault="0098115B" w:rsidP="0019129F">
      <w:pPr>
        <w:tabs>
          <w:tab w:val="left" w:pos="840"/>
        </w:tabs>
        <w:jc w:val="both"/>
      </w:pPr>
      <w:r w:rsidRPr="001B1548">
        <w:t>Contact number</w:t>
      </w:r>
      <w:r w:rsidR="001B1548">
        <w:t>: 01227 637 248</w:t>
      </w:r>
    </w:p>
    <w:p w14:paraId="35BA56EA" w14:textId="4B4776C8" w:rsidR="0098115B" w:rsidRDefault="001B1548" w:rsidP="0019129F">
      <w:pPr>
        <w:tabs>
          <w:tab w:val="left" w:pos="840"/>
        </w:tabs>
        <w:jc w:val="both"/>
      </w:pPr>
      <w:r>
        <w:t>Email address: charles_mcardle@hotmail.com</w:t>
      </w:r>
    </w:p>
    <w:p w14:paraId="48A51B96" w14:textId="77777777" w:rsidR="0098115B" w:rsidRDefault="0098115B" w:rsidP="0019129F">
      <w:pPr>
        <w:tabs>
          <w:tab w:val="left" w:pos="840"/>
        </w:tabs>
        <w:jc w:val="both"/>
      </w:pPr>
    </w:p>
    <w:p w14:paraId="01201566" w14:textId="1E49EED8" w:rsidR="0098115B" w:rsidRPr="006B5704" w:rsidRDefault="0098115B" w:rsidP="0019129F">
      <w:pPr>
        <w:tabs>
          <w:tab w:val="left" w:pos="840"/>
        </w:tabs>
        <w:jc w:val="both"/>
        <w:rPr>
          <w:rStyle w:val="eop"/>
        </w:rPr>
      </w:pPr>
      <w:r>
        <w:t>If the Welfare Officer is not available to report a safeguarding concern or allegation to, the alternative contact within our venue is</w:t>
      </w:r>
      <w:r w:rsidR="003A38E5">
        <w:t>:</w:t>
      </w:r>
    </w:p>
    <w:p w14:paraId="5AF8897F" w14:textId="77777777" w:rsidR="003A38E5" w:rsidRDefault="003A38E5" w:rsidP="0019129F">
      <w:pPr>
        <w:tabs>
          <w:tab w:val="left" w:pos="840"/>
        </w:tabs>
        <w:jc w:val="both"/>
      </w:pPr>
    </w:p>
    <w:p w14:paraId="46E19D9B" w14:textId="2248B946" w:rsidR="0098115B" w:rsidRPr="003A38E5" w:rsidRDefault="0098115B" w:rsidP="0019129F">
      <w:pPr>
        <w:tabs>
          <w:tab w:val="left" w:pos="840"/>
        </w:tabs>
        <w:jc w:val="both"/>
      </w:pPr>
      <w:r w:rsidRPr="003A38E5">
        <w:t>Name</w:t>
      </w:r>
      <w:r w:rsidR="003A38E5" w:rsidRPr="003A38E5">
        <w:t>: Andrew Thrush/Chair</w:t>
      </w:r>
    </w:p>
    <w:p w14:paraId="58681BF3" w14:textId="48E201CD" w:rsidR="0098115B" w:rsidRPr="003A38E5" w:rsidRDefault="0098115B" w:rsidP="0019129F">
      <w:pPr>
        <w:tabs>
          <w:tab w:val="left" w:pos="840"/>
        </w:tabs>
        <w:jc w:val="both"/>
      </w:pPr>
      <w:r w:rsidRPr="003A38E5">
        <w:t>Contact number</w:t>
      </w:r>
      <w:r w:rsidR="003A38E5" w:rsidRPr="003A38E5">
        <w:t>: 07891 361484</w:t>
      </w:r>
    </w:p>
    <w:p w14:paraId="2D051A03" w14:textId="15A497FB" w:rsidR="0098115B" w:rsidRDefault="0098115B" w:rsidP="0019129F">
      <w:pPr>
        <w:tabs>
          <w:tab w:val="left" w:pos="840"/>
        </w:tabs>
        <w:jc w:val="both"/>
      </w:pPr>
      <w:r w:rsidRPr="003A38E5">
        <w:t>Email addr</w:t>
      </w:r>
      <w:r w:rsidR="003A38E5" w:rsidRPr="003A38E5">
        <w:t>ess:</w:t>
      </w:r>
      <w:r w:rsidR="003A38E5">
        <w:t xml:space="preserve"> andrewjohnthrush@hotmail.co.uk</w:t>
      </w: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8"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10B76224" w14:textId="77777777"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The Local Authority contact details are:</w:t>
      </w:r>
    </w:p>
    <w:p w14:paraId="663CBB2B" w14:textId="56BF8B72" w:rsidR="0098115B" w:rsidRPr="006B5704" w:rsidRDefault="003A38E5" w:rsidP="0019129F">
      <w:pPr>
        <w:pStyle w:val="paragraph"/>
        <w:spacing w:before="0" w:beforeAutospacing="0" w:after="0" w:afterAutospacing="0"/>
        <w:jc w:val="both"/>
        <w:textAlignment w:val="baseline"/>
        <w:rPr>
          <w:rStyle w:val="eop"/>
          <w:rFonts w:ascii="Arial" w:hAnsi="Arial" w:cs="Arial"/>
          <w:color w:val="000000" w:themeColor="text1"/>
          <w:sz w:val="22"/>
          <w:szCs w:val="22"/>
          <w:highlight w:val="yellow"/>
        </w:rPr>
      </w:pPr>
      <w:r>
        <w:rPr>
          <w:rStyle w:val="eop"/>
          <w:rFonts w:ascii="Arial" w:hAnsi="Arial" w:cs="Arial"/>
          <w:color w:val="000000" w:themeColor="text1"/>
          <w:sz w:val="22"/>
          <w:szCs w:val="22"/>
        </w:rPr>
        <w:t>Children Services: 03000 41 61 61</w:t>
      </w:r>
      <w:r w:rsidR="000135D3">
        <w:rPr>
          <w:rStyle w:val="eop"/>
          <w:rFonts w:ascii="Arial" w:hAnsi="Arial" w:cs="Arial"/>
          <w:color w:val="000000" w:themeColor="text1"/>
          <w:sz w:val="22"/>
          <w:szCs w:val="22"/>
        </w:rPr>
        <w:t xml:space="preserve">        </w:t>
      </w:r>
      <w:r w:rsidR="009D3714">
        <w:rPr>
          <w:rStyle w:val="eop"/>
          <w:rFonts w:ascii="Arial" w:hAnsi="Arial" w:cs="Arial"/>
          <w:color w:val="000000" w:themeColor="text1"/>
          <w:sz w:val="22"/>
          <w:szCs w:val="22"/>
        </w:rPr>
        <w:t xml:space="preserve"> (03000 41 91 91 Out of hours)</w:t>
      </w:r>
      <w:r w:rsidR="009D3714" w:rsidRPr="006B5704">
        <w:rPr>
          <w:rStyle w:val="eop"/>
          <w:rFonts w:ascii="Arial" w:hAnsi="Arial" w:cs="Arial"/>
          <w:color w:val="000000" w:themeColor="text1"/>
          <w:sz w:val="22"/>
          <w:szCs w:val="22"/>
          <w:highlight w:val="yellow"/>
        </w:rPr>
        <w:t xml:space="preserve"> </w:t>
      </w:r>
    </w:p>
    <w:p w14:paraId="42E55463" w14:textId="6FDA1BAC" w:rsidR="0098115B" w:rsidRPr="00AC1618" w:rsidRDefault="0098115B" w:rsidP="000135D3">
      <w:pPr>
        <w:pStyle w:val="paragraph"/>
        <w:spacing w:before="0" w:beforeAutospacing="0" w:after="0" w:afterAutospacing="0"/>
        <w:jc w:val="both"/>
        <w:textAlignment w:val="baseline"/>
        <w:rPr>
          <w:rFonts w:ascii="Arial" w:hAnsi="Arial" w:cs="Arial"/>
          <w:color w:val="000000" w:themeColor="text1"/>
          <w:sz w:val="22"/>
          <w:szCs w:val="22"/>
        </w:rPr>
      </w:pPr>
      <w:r w:rsidRPr="00A73CC2">
        <w:rPr>
          <w:rStyle w:val="eop"/>
          <w:rFonts w:ascii="Arial" w:hAnsi="Arial" w:cs="Arial"/>
          <w:color w:val="000000" w:themeColor="text1"/>
          <w:sz w:val="22"/>
          <w:szCs w:val="22"/>
        </w:rPr>
        <w:t>Adult Services</w:t>
      </w:r>
      <w:r w:rsidR="00EE5073">
        <w:rPr>
          <w:rStyle w:val="eop"/>
          <w:rFonts w:ascii="Arial" w:hAnsi="Arial" w:cs="Arial"/>
          <w:color w:val="000000" w:themeColor="text1"/>
          <w:sz w:val="22"/>
          <w:szCs w:val="22"/>
        </w:rPr>
        <w:t>: 03000 41 61 61</w:t>
      </w:r>
      <w:r w:rsidRPr="00A73CC2">
        <w:rPr>
          <w:rStyle w:val="eop"/>
          <w:rFonts w:ascii="Arial" w:hAnsi="Arial" w:cs="Arial"/>
          <w:color w:val="000000" w:themeColor="text1"/>
          <w:sz w:val="22"/>
          <w:szCs w:val="22"/>
        </w:rPr>
        <w:t xml:space="preserve"> </w:t>
      </w:r>
      <w:r w:rsidR="000135D3">
        <w:rPr>
          <w:rStyle w:val="eop"/>
          <w:rFonts w:ascii="Arial" w:hAnsi="Arial" w:cs="Arial"/>
          <w:color w:val="000000" w:themeColor="text1"/>
          <w:sz w:val="22"/>
          <w:szCs w:val="22"/>
        </w:rPr>
        <w:t xml:space="preserve">              (03000 41 91 91 Out of hours)</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317BAE0C" w14:textId="77777777" w:rsidR="009D3714" w:rsidRDefault="009D3714" w:rsidP="0019129F">
      <w:pPr>
        <w:pStyle w:val="Heading1"/>
        <w:jc w:val="both"/>
      </w:pPr>
      <w:bookmarkStart w:id="6" w:name="_Toc126140385"/>
      <w:bookmarkStart w:id="7" w:name="_Toc126140420"/>
    </w:p>
    <w:p w14:paraId="66B9F623" w14:textId="406D0593" w:rsidR="0098115B" w:rsidRPr="003602ED" w:rsidRDefault="0098115B" w:rsidP="0019129F">
      <w:pPr>
        <w:pStyle w:val="Heading1"/>
        <w:jc w:val="both"/>
      </w:pPr>
      <w:r w:rsidRPr="001B1548">
        <w:lastRenderedPageBreak/>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DA0113">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An individual aged 18 years and over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proofErr w:type="gramStart"/>
            <w:r w:rsidRPr="00DB3B20">
              <w:rPr>
                <w:rFonts w:cs="Poppins"/>
              </w:rPr>
              <w:t>as</w:t>
            </w:r>
            <w:proofErr w:type="gramEnd"/>
            <w:r w:rsidRPr="00DB3B20">
              <w:rPr>
                <w:rFonts w:cs="Poppins"/>
              </w:rPr>
              <w:t xml:space="preserve"> a result of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proofErr w:type="gramStart"/>
            <w:r w:rsidRPr="00DB3B20">
              <w:rPr>
                <w:rFonts w:cs="Poppins"/>
              </w:rPr>
              <w:t>because</w:t>
            </w:r>
            <w:proofErr w:type="gramEnd"/>
            <w:r w:rsidRPr="00DB3B20">
              <w:rPr>
                <w:rFonts w:cs="Poppins"/>
              </w:rPr>
              <w:t xml:space="preserve"> they are affected by disability, mental disorder, illness or physical or mental infirmity, is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An individual aged 18 years and over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proofErr w:type="gramStart"/>
            <w:r w:rsidRPr="00DB3B20">
              <w:rPr>
                <w:rFonts w:cs="Poppins"/>
              </w:rPr>
              <w:t>as</w:t>
            </w:r>
            <w:proofErr w:type="gramEnd"/>
            <w:r w:rsidRPr="00DB3B20">
              <w:rPr>
                <w:rFonts w:cs="Poppins"/>
              </w:rPr>
              <w:t xml:space="preserve"> a result of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1B1548">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1B1548">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Accreditation requirements or every three years.  The Committee also receive safeguarding training </w:t>
      </w:r>
      <w:r w:rsidR="0003678A">
        <w:t xml:space="preserve">(every three years or when there are changes to the Committee) </w:t>
      </w:r>
      <w:r>
        <w:lastRenderedPageBreak/>
        <w:t xml:space="preserve">provided to them via the Welfare Officer to enable them to </w:t>
      </w:r>
      <w:proofErr w:type="spellStart"/>
      <w:r>
        <w:t>recognise</w:t>
      </w:r>
      <w:proofErr w:type="spellEnd"/>
      <w:r>
        <w:t xml:space="preserv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1B1548">
        <w:t>Code of Conduct</w:t>
      </w:r>
    </w:p>
    <w:p w14:paraId="1FF38D45" w14:textId="40CF4C7F" w:rsidR="0098115B" w:rsidRDefault="0098115B" w:rsidP="0019129F">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9" w:history="1">
        <w:r>
          <w:rPr>
            <w:rStyle w:val="Hyperlink"/>
          </w:rPr>
          <w:t>https://www.lta.org.uk/about-us/what-we-do/governance-and-structure/rules-regulations/</w:t>
        </w:r>
      </w:hyperlink>
      <w:r>
        <w:t xml:space="preserve">), and at all times act in accordance with them.  Breaches of the law, this Policy and/or the LTA Code of Conduct may result in criminal and/or disciplinary action being taken. </w:t>
      </w:r>
    </w:p>
    <w:p w14:paraId="6BB66FBD" w14:textId="25622A46" w:rsidR="00647429" w:rsidRDefault="00647429" w:rsidP="0019129F">
      <w:pPr>
        <w:jc w:val="both"/>
      </w:pPr>
    </w:p>
    <w:p w14:paraId="41FC76BA" w14:textId="15606224" w:rsidR="00647429" w:rsidRDefault="00647429" w:rsidP="0019129F">
      <w:pPr>
        <w:jc w:val="both"/>
      </w:pPr>
      <w:r>
        <w:t>CTC Code of Conduct</w:t>
      </w:r>
    </w:p>
    <w:p w14:paraId="2DA1CD3B" w14:textId="274B1C2D" w:rsidR="00647429" w:rsidRDefault="00647429" w:rsidP="0019129F">
      <w:pPr>
        <w:jc w:val="both"/>
      </w:pPr>
    </w:p>
    <w:p w14:paraId="57547825" w14:textId="01AE678E" w:rsidR="00647429" w:rsidRDefault="00647429" w:rsidP="00647429">
      <w:pPr>
        <w:jc w:val="both"/>
      </w:pPr>
      <w:r>
        <w:t xml:space="preserve">We work to </w:t>
      </w:r>
      <w:proofErr w:type="gramStart"/>
      <w:r>
        <w:t>a maintain</w:t>
      </w:r>
      <w:proofErr w:type="gramEnd"/>
      <w:r>
        <w:t xml:space="preserve"> a pleasant and respectful environment both on and off court, so that all members can enjoy The Club’s facilities in every way. The highest level of sportsmanship, courtesy, respect for others and fair play is expected of all club members, parents, guests, visitors, and tennis</w:t>
      </w:r>
    </w:p>
    <w:p w14:paraId="25323C5A" w14:textId="3FF34282" w:rsidR="00647429" w:rsidRDefault="00647429" w:rsidP="00647429">
      <w:pPr>
        <w:jc w:val="both"/>
      </w:pPr>
      <w:proofErr w:type="gramStart"/>
      <w:r>
        <w:t>professionals</w:t>
      </w:r>
      <w:proofErr w:type="gramEnd"/>
      <w:r>
        <w:t>.</w:t>
      </w:r>
      <w:r w:rsidR="00A92041">
        <w:t xml:space="preserve"> </w:t>
      </w:r>
      <w:r>
        <w:t>Our standards are high and our club spirit is valued. The Club takes</w:t>
      </w:r>
    </w:p>
    <w:p w14:paraId="13420A30" w14:textId="77777777" w:rsidR="00647429" w:rsidRDefault="00647429" w:rsidP="00647429">
      <w:pPr>
        <w:jc w:val="both"/>
      </w:pPr>
      <w:proofErr w:type="gramStart"/>
      <w:r>
        <w:t>unacceptable</w:t>
      </w:r>
      <w:proofErr w:type="gramEnd"/>
      <w:r>
        <w:t xml:space="preserve"> </w:t>
      </w:r>
      <w:proofErr w:type="spellStart"/>
      <w:r>
        <w:t>behaviour</w:t>
      </w:r>
      <w:proofErr w:type="spellEnd"/>
      <w:r>
        <w:t>, as listed below, very seriously.</w:t>
      </w:r>
    </w:p>
    <w:p w14:paraId="3D9E0B82" w14:textId="77777777" w:rsidR="00647429" w:rsidRDefault="00647429" w:rsidP="00647429">
      <w:pPr>
        <w:jc w:val="both"/>
      </w:pPr>
    </w:p>
    <w:p w14:paraId="147C1E61" w14:textId="6E68A546" w:rsidR="00647429" w:rsidRDefault="00647429" w:rsidP="00647429">
      <w:pPr>
        <w:jc w:val="both"/>
      </w:pPr>
      <w:r>
        <w:t xml:space="preserve">1. Inappropriate language or bullying, including that relating to nationality, </w:t>
      </w:r>
      <w:proofErr w:type="spellStart"/>
      <w:r>
        <w:t>colour</w:t>
      </w:r>
      <w:proofErr w:type="spellEnd"/>
      <w:r>
        <w:t>, religion, political belief, sexual orientation, culture, size, employment, ability or disability.</w:t>
      </w:r>
    </w:p>
    <w:p w14:paraId="1B3D993F" w14:textId="5442C2D5" w:rsidR="00647429" w:rsidRDefault="00647429" w:rsidP="00647429">
      <w:pPr>
        <w:jc w:val="both"/>
      </w:pPr>
      <w:r>
        <w:t xml:space="preserve">2. Physical threat by word or </w:t>
      </w:r>
      <w:proofErr w:type="spellStart"/>
      <w:r>
        <w:t>behaviour</w:t>
      </w:r>
      <w:proofErr w:type="spellEnd"/>
      <w:r>
        <w:t xml:space="preserve"> that may be interpreted as such and likely to cause injury.</w:t>
      </w:r>
    </w:p>
    <w:p w14:paraId="41A1A182" w14:textId="58B4B2D1" w:rsidR="00647429" w:rsidRDefault="00647429" w:rsidP="00647429">
      <w:pPr>
        <w:jc w:val="both"/>
      </w:pPr>
      <w:r>
        <w:t>3. Harassment such as engaging in vexatious comment or conduct that is known or ought reasonably to be known to be unwelcome.</w:t>
      </w:r>
    </w:p>
    <w:p w14:paraId="3ACF4344" w14:textId="661DF78D" w:rsidR="00647429" w:rsidRDefault="00647429" w:rsidP="00647429">
      <w:pPr>
        <w:jc w:val="both"/>
      </w:pPr>
      <w:r>
        <w:t>4. Failure of members to advise their guests of Club Rules or to pay their guest fees.</w:t>
      </w:r>
    </w:p>
    <w:p w14:paraId="4CCC1F21" w14:textId="30004606" w:rsidR="00647429" w:rsidRDefault="00647429" w:rsidP="00647429">
      <w:pPr>
        <w:jc w:val="both"/>
      </w:pPr>
      <w:r>
        <w:t xml:space="preserve">5. Lack of respect for Club property and facilities, including courts, </w:t>
      </w:r>
      <w:proofErr w:type="spellStart"/>
      <w:r>
        <w:t>nets</w:t>
      </w:r>
      <w:proofErr w:type="gramStart"/>
      <w:r>
        <w:t>,teaching</w:t>
      </w:r>
      <w:proofErr w:type="spellEnd"/>
      <w:proofErr w:type="gramEnd"/>
      <w:r>
        <w:t xml:space="preserve"> equipment, maintenance equipment, furnishings, supplies and appliances.</w:t>
      </w:r>
    </w:p>
    <w:p w14:paraId="4DD322FC" w14:textId="77777777" w:rsidR="00647429" w:rsidRDefault="00647429" w:rsidP="00647429">
      <w:pPr>
        <w:jc w:val="both"/>
      </w:pPr>
      <w:r>
        <w:t>6. Taking photographs or videos of junior members without permission of</w:t>
      </w:r>
    </w:p>
    <w:p w14:paraId="37F1E9E6" w14:textId="77777777" w:rsidR="00647429" w:rsidRDefault="00647429" w:rsidP="00647429">
      <w:pPr>
        <w:jc w:val="both"/>
      </w:pPr>
      <w:proofErr w:type="gramStart"/>
      <w:r>
        <w:t>their</w:t>
      </w:r>
      <w:proofErr w:type="gramEnd"/>
      <w:r>
        <w:t xml:space="preserve"> parents.</w:t>
      </w:r>
    </w:p>
    <w:p w14:paraId="5ECE6C49" w14:textId="02E7FD6C" w:rsidR="00647429" w:rsidRDefault="00647429" w:rsidP="00647429">
      <w:pPr>
        <w:jc w:val="both"/>
      </w:pPr>
      <w:r>
        <w:t>7. Making commercial use of any visual material of Club settings or activities without Committee approval.</w:t>
      </w:r>
    </w:p>
    <w:p w14:paraId="03423592" w14:textId="77777777" w:rsidR="00647429" w:rsidRDefault="00647429" w:rsidP="00647429">
      <w:pPr>
        <w:jc w:val="both"/>
      </w:pPr>
    </w:p>
    <w:p w14:paraId="1B4C851D" w14:textId="4E1B31E1" w:rsidR="00647429" w:rsidRDefault="00647429" w:rsidP="00647429">
      <w:pPr>
        <w:jc w:val="both"/>
      </w:pPr>
      <w:r>
        <w:t xml:space="preserve">Reporting bad </w:t>
      </w:r>
      <w:proofErr w:type="spellStart"/>
      <w:r>
        <w:t>behaviour</w:t>
      </w:r>
      <w:proofErr w:type="spellEnd"/>
      <w:r>
        <w:t xml:space="preserve"> and The Club's response Complaints and incident reporting guidance for members is set out in The Club Manual and on the website. (Reviewed by the Committee 17 January 2022)</w:t>
      </w:r>
    </w:p>
    <w:p w14:paraId="05B92AB8" w14:textId="77777777" w:rsidR="00647429" w:rsidRDefault="00647429" w:rsidP="00647429">
      <w:pPr>
        <w:jc w:val="both"/>
      </w:pPr>
    </w:p>
    <w:p w14:paraId="1465908E" w14:textId="1C54AE2C" w:rsidR="00647429" w:rsidRDefault="00647429" w:rsidP="00647429">
      <w:pPr>
        <w:jc w:val="both"/>
      </w:pPr>
      <w:r>
        <w:t>The Club takes members' complaints very seriously and there are disciplinary procedures in place to advise the Committee. Following investigation of all those involved appropriate action is taken as necessary. Any action will be for Committee decision and could range from warnings, conditions and temporary suspension to expulsion with no refund of fees.</w:t>
      </w:r>
    </w:p>
    <w:p w14:paraId="64563933" w14:textId="77777777" w:rsidR="00647429" w:rsidRDefault="00647429" w:rsidP="00647429">
      <w:pPr>
        <w:jc w:val="both"/>
      </w:pPr>
    </w:p>
    <w:p w14:paraId="1FE339D1" w14:textId="2BA73F0D" w:rsidR="00647429" w:rsidRDefault="00647429" w:rsidP="00647429">
      <w:pPr>
        <w:jc w:val="both"/>
      </w:pPr>
      <w:r>
        <w:t>In the case of non-members, failure to abide by this Code of Conduct could mean that they are told to leave the club grounds immediately, for a limited time or permanently.</w:t>
      </w:r>
    </w:p>
    <w:p w14:paraId="15021F55" w14:textId="77777777" w:rsidR="00647429" w:rsidRDefault="00647429" w:rsidP="00647429">
      <w:pPr>
        <w:jc w:val="both"/>
      </w:pPr>
    </w:p>
    <w:p w14:paraId="0784AB3D" w14:textId="07CE6B96" w:rsidR="00647429" w:rsidRDefault="00647429" w:rsidP="00647429">
      <w:pPr>
        <w:jc w:val="both"/>
      </w:pPr>
      <w:r>
        <w:t>The Committee’s decision in these matters is final.</w:t>
      </w:r>
    </w:p>
    <w:p w14:paraId="5D7F62F0" w14:textId="4FF57567" w:rsidR="0098115B" w:rsidRDefault="0098115B" w:rsidP="0019129F">
      <w:pPr>
        <w:pStyle w:val="Heading1"/>
        <w:jc w:val="both"/>
      </w:pPr>
      <w:bookmarkStart w:id="14" w:name="_Toc126140390"/>
      <w:bookmarkStart w:id="15" w:name="_Toc126140425"/>
      <w:r w:rsidRPr="002B6554">
        <w:lastRenderedPageBreak/>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w:t>
      </w:r>
      <w:proofErr w:type="spellStart"/>
      <w:r>
        <w:t>carer</w:t>
      </w:r>
      <w:proofErr w:type="spellEnd"/>
      <w:r>
        <w:t>)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F94481">
        <w:rPr>
          <w:rStyle w:val="A10"/>
          <w:rFonts w:cs="Times New Roman"/>
          <w:b w:val="0"/>
          <w:bCs w:val="0"/>
          <w:color w:val="1A7BC0"/>
          <w:szCs w:val="32"/>
        </w:rPr>
        <w:t>SUPERVISING CHILDREN</w:t>
      </w:r>
      <w:bookmarkEnd w:id="16"/>
      <w:bookmarkEnd w:id="17"/>
    </w:p>
    <w:p w14:paraId="63DFE77A" w14:textId="1FD13EC2" w:rsidR="0098115B" w:rsidRPr="004E2991" w:rsidRDefault="0098115B" w:rsidP="0019129F">
      <w:pPr>
        <w:jc w:val="both"/>
      </w:pPr>
      <w:r w:rsidRPr="0001041C">
        <w:t xml:space="preserve">Children under the age </w:t>
      </w:r>
      <w:r w:rsidRPr="004E2991">
        <w:t xml:space="preserve">of </w:t>
      </w:r>
      <w:r w:rsidR="00D73109" w:rsidRPr="00F94481">
        <w:t>13</w:t>
      </w:r>
      <w:r w:rsidR="00D73109">
        <w:t xml:space="preserve"> </w:t>
      </w:r>
      <w:r w:rsidRPr="004E2991">
        <w:t xml:space="preserve">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1BD029E8"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00D73109">
        <w:t xml:space="preserve">  For children aged under </w:t>
      </w:r>
      <w:r w:rsidR="00D73109" w:rsidRPr="00F94481">
        <w:t>13</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2B6554">
        <w:t>POSITIONS OF TRUST</w:t>
      </w:r>
      <w:bookmarkEnd w:id="18"/>
      <w:bookmarkEnd w:id="19"/>
    </w:p>
    <w:p w14:paraId="29D437DB" w14:textId="77777777" w:rsidR="009D3714" w:rsidRDefault="0098115B" w:rsidP="0019129F">
      <w:pPr>
        <w:tabs>
          <w:tab w:val="left" w:pos="840"/>
        </w:tabs>
        <w:jc w:val="both"/>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p>
    <w:p w14:paraId="1A6EA9B7" w14:textId="425DF6DC" w:rsidR="0098115B" w:rsidRPr="004312CC" w:rsidRDefault="0098115B" w:rsidP="0019129F">
      <w:pPr>
        <w:tabs>
          <w:tab w:val="left" w:pos="840"/>
        </w:tabs>
        <w:jc w:val="both"/>
        <w:rPr>
          <w:rFonts w:cs="Arial"/>
        </w:rPr>
      </w:pPr>
      <w:r>
        <w:lastRenderedPageBreak/>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6"/>
        <w:gridCol w:w="3209"/>
        <w:gridCol w:w="3053"/>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proofErr w:type="spellStart"/>
            <w:r w:rsidRPr="00F0299D">
              <w:rPr>
                <w:rFonts w:cs="Arial"/>
              </w:rPr>
              <w:t>Organisational</w:t>
            </w:r>
            <w:proofErr w:type="spellEnd"/>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F0299D" w:rsidRDefault="0098115B" w:rsidP="0019129F">
            <w:pPr>
              <w:jc w:val="both"/>
              <w:rPr>
                <w:rFonts w:cs="Arial"/>
              </w:rPr>
            </w:pPr>
            <w:r w:rsidRPr="00F0299D">
              <w:rPr>
                <w:rFonts w:cs="Arial"/>
              </w:rPr>
              <w:t xml:space="preserve">Physical </w:t>
            </w:r>
          </w:p>
          <w:p w14:paraId="11E90A38" w14:textId="77777777" w:rsidR="0098115B" w:rsidRPr="00F0299D" w:rsidRDefault="0098115B" w:rsidP="0019129F">
            <w:pPr>
              <w:jc w:val="both"/>
              <w:rPr>
                <w:rFonts w:cs="Arial"/>
              </w:rPr>
            </w:pPr>
            <w:r w:rsidRPr="00F0299D">
              <w:rPr>
                <w:rFonts w:cs="Arial"/>
              </w:rPr>
              <w:t xml:space="preserve">Psychological </w:t>
            </w:r>
          </w:p>
          <w:p w14:paraId="3439D2C6" w14:textId="77777777" w:rsidR="0098115B" w:rsidRPr="00F0299D" w:rsidRDefault="0098115B" w:rsidP="0019129F">
            <w:pPr>
              <w:jc w:val="both"/>
              <w:rPr>
                <w:rFonts w:cs="Arial"/>
              </w:rPr>
            </w:pPr>
            <w:r w:rsidRPr="00F0299D">
              <w:rPr>
                <w:rFonts w:cs="Arial"/>
              </w:rPr>
              <w:t xml:space="preserve">Financial </w:t>
            </w:r>
          </w:p>
          <w:p w14:paraId="2957B3E6" w14:textId="77777777" w:rsidR="0098115B" w:rsidRPr="00F0299D" w:rsidRDefault="0098115B" w:rsidP="0019129F">
            <w:pPr>
              <w:jc w:val="both"/>
              <w:rPr>
                <w:rFonts w:cs="Arial"/>
              </w:rPr>
            </w:pPr>
            <w:r w:rsidRPr="00F0299D">
              <w:rPr>
                <w:rFonts w:cs="Arial"/>
              </w:rPr>
              <w:t xml:space="preserve">Sexual </w:t>
            </w:r>
          </w:p>
          <w:p w14:paraId="249D3A5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Neglect</w:t>
            </w:r>
            <w:r w:rsidRPr="00F0299D">
              <w:rPr>
                <w:rFonts w:cs="Arial"/>
                <w:color w:val="F79646" w:themeColor="accent6"/>
              </w:rPr>
              <w:t xml:space="preserve"> </w:t>
            </w:r>
          </w:p>
        </w:tc>
      </w:tr>
    </w:tbl>
    <w:p w14:paraId="6FB0A704" w14:textId="77777777" w:rsidR="0098115B" w:rsidRPr="00FC4654"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5F8C08FD" w14:textId="77777777" w:rsidR="009D3714" w:rsidRDefault="009D3714" w:rsidP="0019129F">
      <w:pPr>
        <w:pStyle w:val="Heading1"/>
        <w:jc w:val="both"/>
      </w:pPr>
      <w:bookmarkStart w:id="23" w:name="_Toc126140394"/>
      <w:bookmarkStart w:id="24" w:name="_Toc126140429"/>
    </w:p>
    <w:p w14:paraId="0866EB10" w14:textId="77777777" w:rsidR="009D3714" w:rsidRDefault="009D3714" w:rsidP="0019129F">
      <w:pPr>
        <w:pStyle w:val="Heading1"/>
        <w:jc w:val="both"/>
      </w:pPr>
    </w:p>
    <w:p w14:paraId="0AFB1C63" w14:textId="77777777" w:rsidR="009D3714" w:rsidRDefault="009D3714" w:rsidP="0019129F">
      <w:pPr>
        <w:pStyle w:val="Heading1"/>
        <w:jc w:val="both"/>
      </w:pPr>
    </w:p>
    <w:p w14:paraId="2888C144" w14:textId="14F15FF6" w:rsidR="0098115B" w:rsidRDefault="0098115B" w:rsidP="0019129F">
      <w:pPr>
        <w:pStyle w:val="Heading1"/>
        <w:jc w:val="both"/>
      </w:pPr>
      <w:r w:rsidRPr="002B6554">
        <w:lastRenderedPageBreak/>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2B6554">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lastRenderedPageBreak/>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A low level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low level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0"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low level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1"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2B6554">
        <w:lastRenderedPageBreak/>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proofErr w:type="spellStart"/>
      <w:r>
        <w:t>etc</w:t>
      </w:r>
      <w:proofErr w:type="spellEnd"/>
      <w:r>
        <w:t>)</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2"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3"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Default="0098115B" w:rsidP="0019129F">
      <w:pPr>
        <w:pStyle w:val="Heading1"/>
        <w:jc w:val="both"/>
      </w:pPr>
      <w:bookmarkStart w:id="31" w:name="_Toc126140398"/>
      <w:bookmarkStart w:id="32" w:name="_Toc126140433"/>
      <w:r w:rsidRPr="002B6554">
        <w:t>MAKING SAFEGUARDING PERSONAL</w:t>
      </w:r>
      <w:bookmarkEnd w:id="31"/>
      <w:bookmarkEnd w:id="32"/>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w:t>
      </w:r>
      <w:proofErr w:type="spellStart"/>
      <w:r w:rsidRPr="00152B83">
        <w:rPr>
          <w:rFonts w:cs="Poppins"/>
          <w:color w:val="000000" w:themeColor="text1"/>
        </w:rPr>
        <w:t>recognises</w:t>
      </w:r>
      <w:proofErr w:type="spellEnd"/>
      <w:r w:rsidRPr="00152B83">
        <w:rPr>
          <w:rFonts w:cs="Poppins"/>
          <w:color w:val="000000" w:themeColor="text1"/>
        </w:rPr>
        <w:t xml:space="preserve">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w:t>
      </w:r>
      <w:proofErr w:type="spellStart"/>
      <w:r w:rsidRPr="00152B83">
        <w:rPr>
          <w:rFonts w:cs="Poppins"/>
          <w:color w:val="000000" w:themeColor="text1"/>
        </w:rPr>
        <w:t>organisation</w:t>
      </w:r>
      <w:proofErr w:type="spellEnd"/>
      <w:r w:rsidRPr="00152B83">
        <w:rPr>
          <w:rFonts w:cs="Poppins"/>
          <w:color w:val="000000" w:themeColor="text1"/>
        </w:rPr>
        <w:t>).</w:t>
      </w:r>
    </w:p>
    <w:p w14:paraId="0C7952D4" w14:textId="77777777" w:rsidR="009D3714" w:rsidRDefault="009D3714" w:rsidP="0019129F">
      <w:pPr>
        <w:jc w:val="both"/>
        <w:rPr>
          <w:rFonts w:cs="Poppins"/>
          <w:color w:val="000000" w:themeColor="text1"/>
        </w:rPr>
      </w:pPr>
    </w:p>
    <w:p w14:paraId="38547E9C" w14:textId="0381251C" w:rsidR="0098115B" w:rsidRDefault="0098115B" w:rsidP="0019129F">
      <w:pPr>
        <w:jc w:val="both"/>
        <w:rPr>
          <w:rFonts w:cs="Poppins"/>
          <w:color w:val="000000" w:themeColor="text1"/>
        </w:rPr>
      </w:pPr>
      <w:r>
        <w:rPr>
          <w:color w:val="000000"/>
        </w:rPr>
        <w:lastRenderedPageBreak/>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2B6554">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proofErr w:type="gramStart"/>
      <w:r w:rsidRPr="00F0258D">
        <w:rPr>
          <w:rFonts w:cs="Poppins"/>
          <w:color w:val="000000" w:themeColor="text1"/>
        </w:rPr>
        <w:t>the</w:t>
      </w:r>
      <w:proofErr w:type="gramEnd"/>
      <w:r w:rsidRPr="00F0258D">
        <w:rPr>
          <w:rFonts w:cs="Poppins"/>
          <w:color w:val="000000" w:themeColor="text1"/>
        </w:rPr>
        <w:t xml:space="preserv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2B6554">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need to know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17FEF10D" w14:textId="77777777" w:rsidR="009D3714" w:rsidRDefault="009D3714" w:rsidP="0019129F">
      <w:pPr>
        <w:pStyle w:val="Heading1"/>
        <w:jc w:val="both"/>
      </w:pPr>
      <w:bookmarkStart w:id="37" w:name="_Toc126140401"/>
      <w:bookmarkStart w:id="38" w:name="_Toc126140436"/>
    </w:p>
    <w:p w14:paraId="45AD7E37" w14:textId="32C7045B" w:rsidR="0098115B" w:rsidRPr="0001041C" w:rsidRDefault="0098115B" w:rsidP="0019129F">
      <w:pPr>
        <w:pStyle w:val="Heading1"/>
        <w:jc w:val="both"/>
      </w:pPr>
      <w:r w:rsidRPr="002B6554">
        <w:lastRenderedPageBreak/>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4"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proofErr w:type="gramStart"/>
      <w:r w:rsidRPr="00297AC0">
        <w:t>for</w:t>
      </w:r>
      <w:proofErr w:type="gramEnd"/>
      <w:r w:rsidRPr="00297AC0">
        <w:t xml:space="preserve">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best practice which is for long term (e.g. lifetime) retention of relevant document</w:t>
      </w:r>
      <w:r w:rsidRPr="00DC0BCE">
        <w:t>ation.</w:t>
      </w:r>
    </w:p>
    <w:p w14:paraId="6302F2C1" w14:textId="77777777" w:rsidR="009D3714" w:rsidRDefault="009D3714" w:rsidP="0019129F">
      <w:pPr>
        <w:pStyle w:val="Heading1"/>
        <w:jc w:val="both"/>
      </w:pPr>
      <w:bookmarkStart w:id="39" w:name="_Toc126140402"/>
      <w:bookmarkStart w:id="40" w:name="_Toc126140437"/>
    </w:p>
    <w:p w14:paraId="4FD1004E" w14:textId="74F7D713" w:rsidR="0098115B" w:rsidRPr="00C65CB2" w:rsidRDefault="0098115B" w:rsidP="0019129F">
      <w:pPr>
        <w:pStyle w:val="Heading1"/>
        <w:jc w:val="both"/>
      </w:pPr>
      <w:r w:rsidRPr="002364AA">
        <w:lastRenderedPageBreak/>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proofErr w:type="gramStart"/>
      <w:r w:rsidRPr="00B81E79">
        <w:t>you</w:t>
      </w:r>
      <w:proofErr w:type="gramEnd"/>
      <w:r w:rsidRPr="00B81E79">
        <w:t xml:space="preserve">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5"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16"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2B6554">
        <w:rPr>
          <w:rFonts w:cs="Arial"/>
          <w:b/>
          <w:sz w:val="24"/>
          <w:lang w:val="en-US"/>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2B6554">
        <w:t>AP</w:t>
      </w:r>
      <w:r w:rsidRPr="002B6554">
        <w:rPr>
          <w:rStyle w:val="Heading1Char"/>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2B6554">
        <w:rPr>
          <w:lang w:val="en-US"/>
        </w:rPr>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2B6554">
        <w:t>A</w:t>
      </w:r>
      <w:r w:rsidRPr="002B6554">
        <w:rPr>
          <w:rStyle w:val="Heading1Char"/>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2B6554">
        <w:lastRenderedPageBreak/>
        <w:t xml:space="preserve">APPENDIX </w:t>
      </w:r>
      <w:r w:rsidR="004E2991" w:rsidRPr="002B6554">
        <w:t>C</w:t>
      </w:r>
      <w:r w:rsidRPr="002B6554">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proofErr w:type="gramStart"/>
      <w:r w:rsidRPr="00153E8E">
        <w:rPr>
          <w:rFonts w:cs="Poppins"/>
        </w:rPr>
        <w:t>as</w:t>
      </w:r>
      <w:proofErr w:type="gramEnd"/>
      <w:r w:rsidRPr="00153E8E">
        <w:rPr>
          <w:rFonts w:cs="Poppins"/>
        </w:rPr>
        <w:t xml:space="preserve">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proofErr w:type="gramStart"/>
      <w:r w:rsidRPr="00153E8E">
        <w:rPr>
          <w:rFonts w:cs="Poppins"/>
        </w:rPr>
        <w:t>because</w:t>
      </w:r>
      <w:proofErr w:type="gramEnd"/>
      <w:r w:rsidRPr="00153E8E">
        <w:rPr>
          <w:rFonts w:cs="Poppins"/>
        </w:rPr>
        <w:t xml:space="preserv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 xml:space="preserve">Safeguarding </w:t>
      </w:r>
      <w:proofErr w:type="gramStart"/>
      <w:r w:rsidRPr="002B31FE">
        <w:t>adults</w:t>
      </w:r>
      <w:proofErr w:type="gramEnd"/>
      <w:r w:rsidRPr="002B31FE">
        <w:t xml:space="preserve">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lastRenderedPageBreak/>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19" w:history="1">
        <w:r w:rsidRPr="006C469C">
          <w:rPr>
            <w:rStyle w:val="Hyperlink"/>
            <w:bCs/>
          </w:rPr>
          <w:t>https://www.nspcc.org.uk/what-is-child-abuse/types-of-abuse/</w:t>
        </w:r>
      </w:hyperlink>
      <w:r>
        <w:rPr>
          <w:bCs/>
        </w:rPr>
        <w:t xml:space="preserve"> and </w:t>
      </w:r>
      <w:hyperlink r:id="rId20"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 xml:space="preserve">Physical abuse happens when a child is deliberately hurt, causing physical harm. It can involve hitting, kicking, shaking, throwing, poisoning, burning or suffocating. It’s also physical abuse </w:t>
      </w:r>
      <w:r>
        <w:lastRenderedPageBreak/>
        <w:t xml:space="preserve">if a parent or </w:t>
      </w:r>
      <w:proofErr w:type="spellStart"/>
      <w:r>
        <w:t>carer</w:t>
      </w:r>
      <w:proofErr w:type="spellEnd"/>
      <w:r>
        <w:t xml:space="preserve">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1AC15D28" w14:textId="77777777" w:rsidR="009D3714"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violence or abuse between people who are, or who have been in a relationship,</w:t>
      </w:r>
    </w:p>
    <w:p w14:paraId="70F14BDB" w14:textId="64CCAACD" w:rsidR="0098115B" w:rsidRDefault="0098115B" w:rsidP="0019129F">
      <w:pPr>
        <w:jc w:val="both"/>
      </w:pPr>
      <w:proofErr w:type="gramStart"/>
      <w:r>
        <w:lastRenderedPageBreak/>
        <w:t>regardless</w:t>
      </w:r>
      <w:proofErr w:type="gramEnd"/>
      <w:r>
        <w:t xml:space="preserve">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as a result of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w:t>
      </w:r>
      <w:proofErr w:type="spellStart"/>
      <w:r>
        <w:t>behaviour</w:t>
      </w:r>
      <w:proofErr w:type="spellEnd"/>
      <w:r>
        <w:t xml:space="preserve"> which is displayed by children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lastRenderedPageBreak/>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proofErr w:type="spellStart"/>
      <w:r w:rsidRPr="0001041C">
        <w:rPr>
          <w:b/>
          <w:bCs/>
        </w:rPr>
        <w:t>Honour</w:t>
      </w:r>
      <w:proofErr w:type="spellEnd"/>
      <w:r w:rsidRPr="0001041C">
        <w:rPr>
          <w:b/>
          <w:bCs/>
        </w:rPr>
        <w:t>-Based Violence</w:t>
      </w:r>
      <w:r>
        <w:rPr>
          <w:b/>
          <w:bCs/>
        </w:rPr>
        <w:t xml:space="preserve">: </w:t>
      </w:r>
      <w:proofErr w:type="spellStart"/>
      <w:r w:rsidRPr="0001041C">
        <w:t>Honour</w:t>
      </w:r>
      <w:proofErr w:type="spellEnd"/>
      <w:r w:rsidRPr="0001041C">
        <w:t xml:space="preserve">-Based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 xml:space="preserve">Children can be taken advantage of or harmed by their peers. Peer-on-peer abuse is any form of physical, sexual, emotional and financial abuse, and coercive control, exercised between individuals and within relationships (both intimate and </w:t>
      </w:r>
      <w:proofErr w:type="spellStart"/>
      <w:r w:rsidRPr="00576481">
        <w:rPr>
          <w:rFonts w:cs="Arial"/>
          <w:szCs w:val="22"/>
          <w:lang w:val="en-GB" w:eastAsia="en-GB"/>
        </w:rPr>
        <w:t>nonintimate</w:t>
      </w:r>
      <w:proofErr w:type="spellEnd"/>
      <w:r w:rsidRPr="00576481">
        <w:rPr>
          <w:rFonts w:cs="Arial"/>
          <w:szCs w:val="22"/>
          <w:lang w:val="en-GB" w:eastAsia="en-GB"/>
        </w:rPr>
        <w:t>).</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2B6554">
        <w:lastRenderedPageBreak/>
        <w:t xml:space="preserve">APPENDIX </w:t>
      </w:r>
      <w:r w:rsidR="00C13553" w:rsidRPr="002B6554">
        <w:t>D</w:t>
      </w:r>
      <w:r w:rsidRPr="002B6554">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361DB3">
        <w:t>carer</w:t>
      </w:r>
      <w:proofErr w:type="spellEnd"/>
      <w:r w:rsidRPr="00361DB3">
        <w:t xml:space="preserve">: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2B6554">
        <w:lastRenderedPageBreak/>
        <w:t xml:space="preserve">APPENDIX </w:t>
      </w:r>
      <w:r w:rsidR="004E2991" w:rsidRPr="002B6554">
        <w:t>E</w:t>
      </w:r>
      <w:r w:rsidRPr="002B6554">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4522B" w:rsidP="0019129F">
      <w:pPr>
        <w:jc w:val="both"/>
        <w:rPr>
          <w:rFonts w:cs="Arial"/>
          <w:color w:val="0000FF"/>
          <w:szCs w:val="22"/>
          <w:lang w:val="en-GB" w:eastAsia="en-GB"/>
        </w:rPr>
      </w:pPr>
      <w:hyperlink r:id="rId21" w:history="1">
        <w:r w:rsidR="0098115B"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proofErr w:type="spellStart"/>
      <w:r w:rsidRPr="00C21B93">
        <w:rPr>
          <w:rFonts w:cs="Arial"/>
          <w:b/>
          <w:bCs/>
          <w:color w:val="000000"/>
          <w:szCs w:val="22"/>
          <w:lang w:val="en-GB" w:eastAsia="en-GB"/>
        </w:rPr>
        <w:t>ChildLine</w:t>
      </w:r>
      <w:proofErr w:type="spellEnd"/>
      <w:r w:rsidRPr="00C21B93">
        <w:rPr>
          <w:rFonts w:cs="Arial"/>
          <w:b/>
          <w:bCs/>
          <w:color w:val="000000"/>
          <w:szCs w:val="22"/>
          <w:lang w:val="en-GB" w:eastAsia="en-GB"/>
        </w:rPr>
        <w:t xml:space="preserv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proofErr w:type="spellStart"/>
      <w:r w:rsidRPr="00C21B93">
        <w:rPr>
          <w:rFonts w:cs="Arial"/>
          <w:color w:val="000000"/>
          <w:szCs w:val="22"/>
          <w:lang w:val="en-GB" w:eastAsia="en-GB"/>
        </w:rPr>
        <w:t>ChildLine</w:t>
      </w:r>
      <w:proofErr w:type="spellEnd"/>
      <w:r w:rsidRPr="00C21B93">
        <w:rPr>
          <w:rFonts w:cs="Arial"/>
          <w:color w:val="000000"/>
          <w:szCs w:val="22"/>
          <w:lang w:val="en-GB" w:eastAsia="en-GB"/>
        </w:rPr>
        <w:t xml:space="preserv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proofErr w:type="spellStart"/>
      <w:r w:rsidRPr="006933FB">
        <w:rPr>
          <w:rFonts w:cs="Arial"/>
          <w:b/>
          <w:bCs/>
          <w:color w:val="000000"/>
          <w:szCs w:val="22"/>
          <w:lang w:val="en-GB" w:eastAsia="en-GB"/>
        </w:rPr>
        <w:t>Galop</w:t>
      </w:r>
      <w:proofErr w:type="spellEnd"/>
      <w:r w:rsidRPr="006933FB">
        <w:rPr>
          <w:rFonts w:cs="Arial"/>
          <w:b/>
          <w:bCs/>
          <w:color w:val="000000"/>
          <w:szCs w:val="22"/>
          <w:lang w:val="en-GB" w:eastAsia="en-GB"/>
        </w:rPr>
        <w:t xml:space="preserve">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lastRenderedPageBreak/>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4522B" w:rsidP="0019129F">
      <w:pPr>
        <w:jc w:val="both"/>
      </w:pPr>
      <w:hyperlink r:id="rId22" w:tooltip="help@nspcc.org.uk" w:history="1">
        <w:r w:rsidR="0098115B" w:rsidRPr="00AD749E">
          <w:rPr>
            <w:rStyle w:val="Hyperlink"/>
          </w:rPr>
          <w:t>help@nspcc.org.uk</w:t>
        </w:r>
      </w:hyperlink>
    </w:p>
    <w:p w14:paraId="0E8A31E6" w14:textId="77777777" w:rsidR="0098115B" w:rsidRPr="00AD749E" w:rsidRDefault="0094522B" w:rsidP="0019129F">
      <w:pPr>
        <w:jc w:val="both"/>
      </w:pPr>
      <w:hyperlink r:id="rId23" w:history="1">
        <w:r w:rsidR="0098115B"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bookmarkStart w:id="60" w:name="_GoBack"/>
      <w:bookmarkEnd w:id="60"/>
    </w:p>
    <w:sectPr w:rsidR="00812D4E" w:rsidRPr="009E463A" w:rsidSect="00867D2A">
      <w:headerReference w:type="default" r:id="rId24"/>
      <w:footerReference w:type="default" r:id="rId25"/>
      <w:footerReference w:type="first" r:id="rId26"/>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0FDAD" w14:textId="77777777" w:rsidR="0094522B" w:rsidRDefault="0094522B">
      <w:r>
        <w:separator/>
      </w:r>
    </w:p>
  </w:endnote>
  <w:endnote w:type="continuationSeparator" w:id="0">
    <w:p w14:paraId="2BD88853" w14:textId="77777777" w:rsidR="0094522B" w:rsidRDefault="0094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Yu Gothic UI"/>
    <w:panose1 w:val="02020609040205080304"/>
    <w:charset w:val="4E"/>
    <w:family w:val="auto"/>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F94481" w14:paraId="45E66469" w14:textId="77777777" w:rsidTr="00CF4A69">
      <w:trPr>
        <w:trHeight w:val="284"/>
      </w:trPr>
      <w:tc>
        <w:tcPr>
          <w:tcW w:w="7488" w:type="dxa"/>
          <w:shd w:val="clear" w:color="auto" w:fill="auto"/>
        </w:tcPr>
        <w:p w14:paraId="191496B5" w14:textId="42FC9472" w:rsidR="00F94481" w:rsidRPr="00867D2A" w:rsidRDefault="00F94481" w:rsidP="00CF4A69">
          <w:pPr>
            <w:pStyle w:val="FooterRef"/>
            <w:ind w:left="993" w:firstLine="3827"/>
            <w:jc w:val="right"/>
            <w:rPr>
              <w:color w:val="185292"/>
            </w:rPr>
          </w:pPr>
        </w:p>
      </w:tc>
    </w:tr>
  </w:tbl>
  <w:p w14:paraId="32A6F500" w14:textId="77777777" w:rsidR="00F94481" w:rsidRDefault="00F94481" w:rsidP="00867D2A">
    <w:pPr>
      <w:pStyle w:val="Footer"/>
      <w:ind w:left="-1134"/>
    </w:pPr>
    <w:r>
      <w:rPr>
        <w:noProof/>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64AD" w14:textId="77777777" w:rsidR="00F94481" w:rsidRDefault="00F94481">
    <w:pPr>
      <w:pStyle w:val="Footer"/>
    </w:pPr>
    <w:r>
      <w:rPr>
        <w:noProof/>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BEA0E" w14:textId="77777777" w:rsidR="0094522B" w:rsidRDefault="0094522B">
      <w:r>
        <w:separator/>
      </w:r>
    </w:p>
  </w:footnote>
  <w:footnote w:type="continuationSeparator" w:id="0">
    <w:p w14:paraId="2293E864" w14:textId="77777777" w:rsidR="0094522B" w:rsidRDefault="0094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874A0" w14:textId="77777777" w:rsidR="00F94481" w:rsidRDefault="00F94481"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8"/>
  </w:num>
  <w:num w:numId="4">
    <w:abstractNumId w:val="15"/>
  </w:num>
  <w:num w:numId="5">
    <w:abstractNumId w:val="1"/>
  </w:num>
  <w:num w:numId="6">
    <w:abstractNumId w:val="29"/>
  </w:num>
  <w:num w:numId="7">
    <w:abstractNumId w:val="20"/>
  </w:num>
  <w:num w:numId="8">
    <w:abstractNumId w:val="6"/>
  </w:num>
  <w:num w:numId="9">
    <w:abstractNumId w:val="19"/>
  </w:num>
  <w:num w:numId="10">
    <w:abstractNumId w:val="27"/>
  </w:num>
  <w:num w:numId="11">
    <w:abstractNumId w:val="22"/>
  </w:num>
  <w:num w:numId="12">
    <w:abstractNumId w:val="14"/>
  </w:num>
  <w:num w:numId="13">
    <w:abstractNumId w:val="4"/>
  </w:num>
  <w:num w:numId="14">
    <w:abstractNumId w:val="9"/>
  </w:num>
  <w:num w:numId="15">
    <w:abstractNumId w:val="8"/>
  </w:num>
  <w:num w:numId="16">
    <w:abstractNumId w:val="2"/>
  </w:num>
  <w:num w:numId="17">
    <w:abstractNumId w:val="7"/>
  </w:num>
  <w:num w:numId="18">
    <w:abstractNumId w:val="13"/>
  </w:num>
  <w:num w:numId="19">
    <w:abstractNumId w:val="30"/>
  </w:num>
  <w:num w:numId="20">
    <w:abstractNumId w:val="24"/>
  </w:num>
  <w:num w:numId="21">
    <w:abstractNumId w:val="0"/>
  </w:num>
  <w:num w:numId="22">
    <w:abstractNumId w:val="17"/>
  </w:num>
  <w:num w:numId="23">
    <w:abstractNumId w:val="18"/>
  </w:num>
  <w:num w:numId="24">
    <w:abstractNumId w:val="25"/>
  </w:num>
  <w:num w:numId="25">
    <w:abstractNumId w:val="16"/>
  </w:num>
  <w:num w:numId="26">
    <w:abstractNumId w:val="12"/>
  </w:num>
  <w:num w:numId="27">
    <w:abstractNumId w:val="3"/>
  </w:num>
  <w:num w:numId="28">
    <w:abstractNumId w:val="26"/>
  </w:num>
  <w:num w:numId="29">
    <w:abstractNumId w:val="21"/>
  </w:num>
  <w:num w:numId="30">
    <w:abstractNumId w:val="5"/>
  </w:num>
  <w:num w:numId="3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5B"/>
    <w:rsid w:val="0000494B"/>
    <w:rsid w:val="000135D3"/>
    <w:rsid w:val="00015353"/>
    <w:rsid w:val="0003678A"/>
    <w:rsid w:val="000610E5"/>
    <w:rsid w:val="00061673"/>
    <w:rsid w:val="0009384D"/>
    <w:rsid w:val="000C3E03"/>
    <w:rsid w:val="000D1C03"/>
    <w:rsid w:val="001732F1"/>
    <w:rsid w:val="0019129F"/>
    <w:rsid w:val="001B1548"/>
    <w:rsid w:val="001C6B54"/>
    <w:rsid w:val="001F6046"/>
    <w:rsid w:val="0020787D"/>
    <w:rsid w:val="002364AA"/>
    <w:rsid w:val="00241F5C"/>
    <w:rsid w:val="002670D2"/>
    <w:rsid w:val="002B6554"/>
    <w:rsid w:val="003316D9"/>
    <w:rsid w:val="00334B06"/>
    <w:rsid w:val="00372D44"/>
    <w:rsid w:val="003A38E5"/>
    <w:rsid w:val="003B352C"/>
    <w:rsid w:val="003E2EF3"/>
    <w:rsid w:val="003F34DD"/>
    <w:rsid w:val="00401456"/>
    <w:rsid w:val="00447411"/>
    <w:rsid w:val="004E2991"/>
    <w:rsid w:val="005F3B78"/>
    <w:rsid w:val="00634787"/>
    <w:rsid w:val="00647429"/>
    <w:rsid w:val="00652A81"/>
    <w:rsid w:val="00692C43"/>
    <w:rsid w:val="006A667C"/>
    <w:rsid w:val="006E1A59"/>
    <w:rsid w:val="006F52E4"/>
    <w:rsid w:val="0071280A"/>
    <w:rsid w:val="00721A88"/>
    <w:rsid w:val="00727464"/>
    <w:rsid w:val="007318C9"/>
    <w:rsid w:val="00757344"/>
    <w:rsid w:val="00812D4E"/>
    <w:rsid w:val="00867D2A"/>
    <w:rsid w:val="008C1811"/>
    <w:rsid w:val="008F59A9"/>
    <w:rsid w:val="0094522B"/>
    <w:rsid w:val="0098115B"/>
    <w:rsid w:val="009950C0"/>
    <w:rsid w:val="009A1D5E"/>
    <w:rsid w:val="009D3714"/>
    <w:rsid w:val="009E463A"/>
    <w:rsid w:val="00A73CC2"/>
    <w:rsid w:val="00A860BB"/>
    <w:rsid w:val="00A92041"/>
    <w:rsid w:val="00AA7905"/>
    <w:rsid w:val="00AC13ED"/>
    <w:rsid w:val="00AE7A34"/>
    <w:rsid w:val="00B82C2F"/>
    <w:rsid w:val="00B85D1C"/>
    <w:rsid w:val="00C07D86"/>
    <w:rsid w:val="00C13553"/>
    <w:rsid w:val="00C20C8B"/>
    <w:rsid w:val="00C943B7"/>
    <w:rsid w:val="00CA67E2"/>
    <w:rsid w:val="00CB15F8"/>
    <w:rsid w:val="00CB70B0"/>
    <w:rsid w:val="00CC550C"/>
    <w:rsid w:val="00CE3632"/>
    <w:rsid w:val="00CF4A69"/>
    <w:rsid w:val="00CF576A"/>
    <w:rsid w:val="00D06D4F"/>
    <w:rsid w:val="00D45CFF"/>
    <w:rsid w:val="00D73109"/>
    <w:rsid w:val="00D82488"/>
    <w:rsid w:val="00DA6A2A"/>
    <w:rsid w:val="00DB3C54"/>
    <w:rsid w:val="00DE358A"/>
    <w:rsid w:val="00E65DDC"/>
    <w:rsid w:val="00EE5073"/>
    <w:rsid w:val="00F055ED"/>
    <w:rsid w:val="00F148D5"/>
    <w:rsid w:val="00F42633"/>
    <w:rsid w:val="00F509A7"/>
    <w:rsid w:val="00F75935"/>
    <w:rsid w:val="00F944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customStyle="1"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hyperlink" Target="https://safeguardingconcern.lta.org.uk/"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help@beateatingdisorders.org.uk"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learning.nspcc.org.uk/child-abuse-and-neglect/recognising-and-responding-to-abuse"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afecall.co.uk/report/" TargetMode="External"/><Relationship Id="rId20" Type="http://schemas.openxmlformats.org/officeDocument/2006/relationships/hyperlink" Target="https://www.anncrafttrust.org/resources/types-of-ha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elp@nspcc.org.uk" TargetMode="External"/><Relationship Id="rId23" Type="http://schemas.openxmlformats.org/officeDocument/2006/relationships/hyperlink" Target="tel:08088005000" TargetMode="External"/><Relationship Id="rId28" Type="http://schemas.openxmlformats.org/officeDocument/2006/relationships/theme" Target="theme/theme1.xml"/><Relationship Id="rId10" Type="http://schemas.openxmlformats.org/officeDocument/2006/relationships/hyperlink" Target="https://www.lta.org.uk/about-us/what-we-do/governance-and-structure/rules-regulations/" TargetMode="External"/><Relationship Id="rId19" Type="http://schemas.openxmlformats.org/officeDocument/2006/relationships/hyperlink" Target="https://www.nspcc.org.uk/what-is-child-abuse/types-of-abuse/" TargetMode="External"/><Relationship Id="rId4" Type="http://schemas.openxmlformats.org/officeDocument/2006/relationships/webSettings" Target="webSettings.xml"/><Relationship Id="rId9" Type="http://schemas.openxmlformats.org/officeDocument/2006/relationships/hyperlink" Target="https://www.lta.org.uk/about-us/what-we-do/governance-and-structure/rules-regulations/"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mailto:help@nspcc.org.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7918</Words>
  <Characters>45137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PC</cp:lastModifiedBy>
  <cp:revision>4</cp:revision>
  <cp:lastPrinted>1901-01-01T00:00:00Z</cp:lastPrinted>
  <dcterms:created xsi:type="dcterms:W3CDTF">2025-10-02T14:45:00Z</dcterms:created>
  <dcterms:modified xsi:type="dcterms:W3CDTF">2025-11-11T10:08:00Z</dcterms:modified>
</cp:coreProperties>
</file>